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05B" w:rsidRPr="00016380" w:rsidRDefault="0094605B" w:rsidP="00C74E20">
      <w:pPr>
        <w:ind w:left="720" w:hanging="720"/>
        <w:jc w:val="center"/>
        <w:rPr>
          <w:bCs w:val="0"/>
        </w:rPr>
      </w:pPr>
    </w:p>
    <w:p w:rsidR="00C74E20" w:rsidRDefault="00C74E20" w:rsidP="00C74E20">
      <w:pPr>
        <w:ind w:left="720" w:hanging="720"/>
        <w:jc w:val="center"/>
        <w:rPr>
          <w:b/>
          <w:bCs w:val="0"/>
        </w:rPr>
      </w:pPr>
      <w:r>
        <w:rPr>
          <w:b/>
          <w:bCs w:val="0"/>
          <w:noProof/>
        </w:rPr>
        <w:drawing>
          <wp:inline distT="0" distB="0" distL="0" distR="0">
            <wp:extent cx="2355011" cy="630837"/>
            <wp:effectExtent l="19050" t="0" r="718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358151" cy="631678"/>
                    </a:xfrm>
                    <a:prstGeom prst="rect">
                      <a:avLst/>
                    </a:prstGeom>
                    <a:noFill/>
                    <a:ln w="9525">
                      <a:noFill/>
                      <a:miter lim="800000"/>
                      <a:headEnd/>
                      <a:tailEnd/>
                    </a:ln>
                  </pic:spPr>
                </pic:pic>
              </a:graphicData>
            </a:graphic>
          </wp:inline>
        </w:drawing>
      </w:r>
    </w:p>
    <w:p w:rsidR="00553F3A" w:rsidRDefault="00553F3A" w:rsidP="00C74E20">
      <w:pPr>
        <w:ind w:left="720" w:hanging="720"/>
        <w:jc w:val="center"/>
        <w:rPr>
          <w:b/>
          <w:bCs w:val="0"/>
        </w:rPr>
      </w:pPr>
    </w:p>
    <w:p w:rsidR="00C74E20" w:rsidRDefault="00C74E20" w:rsidP="00C74E20">
      <w:pPr>
        <w:jc w:val="center"/>
        <w:rPr>
          <w:b/>
          <w:bCs w:val="0"/>
          <w:color w:val="FF0000"/>
        </w:rPr>
      </w:pPr>
      <w:r>
        <w:rPr>
          <w:b/>
          <w:bCs w:val="0"/>
          <w:color w:val="FF0000"/>
        </w:rPr>
        <w:t>LIQUOR AND BEER LICENSING BOARD MEETING</w:t>
      </w:r>
    </w:p>
    <w:p w:rsidR="00C74E20" w:rsidRDefault="00C74E20" w:rsidP="00C74E20">
      <w:pPr>
        <w:jc w:val="center"/>
        <w:rPr>
          <w:b/>
          <w:bCs w:val="0"/>
          <w:color w:val="FF0000"/>
        </w:rPr>
      </w:pPr>
      <w:smartTag w:uri="urn:schemas-microsoft-com:office:smarttags" w:element="PlaceType">
        <w:r>
          <w:rPr>
            <w:b/>
            <w:bCs w:val="0"/>
            <w:color w:val="FF0000"/>
          </w:rPr>
          <w:t>CITY</w:t>
        </w:r>
      </w:smartTag>
      <w:r>
        <w:rPr>
          <w:b/>
          <w:bCs w:val="0"/>
          <w:color w:val="FF0000"/>
        </w:rPr>
        <w:t xml:space="preserve"> </w:t>
      </w:r>
      <w:smartTag w:uri="urn:schemas-microsoft-com:office:smarttags" w:element="PlaceName">
        <w:r>
          <w:rPr>
            <w:b/>
            <w:bCs w:val="0"/>
            <w:color w:val="FF0000"/>
          </w:rPr>
          <w:t>COUNCIL</w:t>
        </w:r>
      </w:smartTag>
      <w:r>
        <w:rPr>
          <w:b/>
          <w:bCs w:val="0"/>
          <w:color w:val="FF0000"/>
        </w:rPr>
        <w:t xml:space="preserve"> CHAMBERS–INTERIM CITY HALL – 301 W. “B” STREET</w:t>
      </w:r>
    </w:p>
    <w:p w:rsidR="00C74E20" w:rsidRPr="000C5593" w:rsidRDefault="00C74E20" w:rsidP="003F6743">
      <w:pPr>
        <w:pStyle w:val="ListParagraph"/>
        <w:jc w:val="center"/>
        <w:rPr>
          <w:b/>
          <w:bCs w:val="0"/>
          <w:color w:val="FF0000"/>
        </w:rPr>
      </w:pPr>
      <w:r w:rsidRPr="000C5593">
        <w:rPr>
          <w:b/>
          <w:bCs w:val="0"/>
          <w:color w:val="FF0000"/>
        </w:rPr>
        <w:t xml:space="preserve">WEDNESDAY, </w:t>
      </w:r>
      <w:r w:rsidR="00FC5E88">
        <w:rPr>
          <w:b/>
          <w:bCs w:val="0"/>
          <w:color w:val="FF0000"/>
        </w:rPr>
        <w:t xml:space="preserve">JULY </w:t>
      </w:r>
      <w:r w:rsidR="00937537">
        <w:rPr>
          <w:b/>
          <w:bCs w:val="0"/>
          <w:color w:val="FF0000"/>
        </w:rPr>
        <w:t>17</w:t>
      </w:r>
      <w:r w:rsidR="0094605B" w:rsidRPr="000C5593">
        <w:rPr>
          <w:b/>
          <w:bCs w:val="0"/>
          <w:color w:val="FF0000"/>
        </w:rPr>
        <w:t>, 2013</w:t>
      </w:r>
    </w:p>
    <w:p w:rsidR="00C74E20" w:rsidRDefault="00C74E20" w:rsidP="00C74E20">
      <w:pPr>
        <w:jc w:val="center"/>
        <w:rPr>
          <w:b/>
          <w:bCs w:val="0"/>
          <w:color w:val="FF0000"/>
        </w:rPr>
      </w:pPr>
      <w:r>
        <w:rPr>
          <w:b/>
          <w:bCs w:val="0"/>
          <w:color w:val="FF0000"/>
        </w:rPr>
        <w:t>6:00 P.M.</w:t>
      </w:r>
    </w:p>
    <w:p w:rsidR="00C74E20" w:rsidRDefault="00C74E20" w:rsidP="00C74E20">
      <w:pPr>
        <w:jc w:val="center"/>
        <w:rPr>
          <w:b/>
          <w:bCs w:val="0"/>
        </w:rPr>
      </w:pPr>
    </w:p>
    <w:p w:rsidR="00C74E20" w:rsidRDefault="00C74E20" w:rsidP="00C74E20">
      <w:pPr>
        <w:jc w:val="center"/>
        <w:rPr>
          <w:b/>
          <w:bCs w:val="0"/>
        </w:rPr>
      </w:pPr>
      <w:r>
        <w:rPr>
          <w:b/>
          <w:bCs w:val="0"/>
        </w:rPr>
        <w:t>5:30 P.M.</w:t>
      </w:r>
    </w:p>
    <w:p w:rsidR="00201C84" w:rsidRDefault="00C74E20" w:rsidP="00E02C69">
      <w:pPr>
        <w:tabs>
          <w:tab w:val="left" w:pos="360"/>
        </w:tabs>
        <w:ind w:left="360" w:hanging="360"/>
        <w:jc w:val="center"/>
        <w:rPr>
          <w:b/>
          <w:bCs w:val="0"/>
          <w:sz w:val="20"/>
        </w:rPr>
      </w:pPr>
      <w:r w:rsidRPr="008A083A">
        <w:rPr>
          <w:b/>
          <w:bCs w:val="0"/>
          <w:sz w:val="20"/>
        </w:rPr>
        <w:t>Liquor Board Work Session – Council Chambers Conference Room</w:t>
      </w:r>
    </w:p>
    <w:p w:rsidR="00A27164" w:rsidRPr="00201C84" w:rsidRDefault="00AF62F5" w:rsidP="00501F92">
      <w:pPr>
        <w:tabs>
          <w:tab w:val="left" w:pos="360"/>
        </w:tabs>
        <w:ind w:left="540"/>
        <w:jc w:val="center"/>
        <w:rPr>
          <w:b/>
          <w:bCs w:val="0"/>
          <w:i/>
          <w:color w:val="FF0000"/>
          <w:sz w:val="20"/>
          <w:szCs w:val="20"/>
        </w:rPr>
      </w:pPr>
      <w:r w:rsidRPr="00E02C69">
        <w:rPr>
          <w:b/>
          <w:bCs w:val="0"/>
          <w:sz w:val="20"/>
        </w:rPr>
        <w:t xml:space="preserve">Informal Review of </w:t>
      </w:r>
      <w:r w:rsidR="00FC5E88">
        <w:rPr>
          <w:b/>
          <w:bCs w:val="0"/>
          <w:sz w:val="20"/>
        </w:rPr>
        <w:t xml:space="preserve">July </w:t>
      </w:r>
      <w:r w:rsidR="00937537">
        <w:rPr>
          <w:b/>
          <w:bCs w:val="0"/>
          <w:sz w:val="20"/>
        </w:rPr>
        <w:t>17</w:t>
      </w:r>
      <w:r w:rsidRPr="00E02C69">
        <w:rPr>
          <w:b/>
          <w:bCs w:val="0"/>
          <w:sz w:val="20"/>
        </w:rPr>
        <w:t>, 2013 Liquor Board Meeting Agenda</w:t>
      </w:r>
    </w:p>
    <w:p w:rsidR="00AF62F5" w:rsidRPr="00201C84" w:rsidRDefault="00AF62F5" w:rsidP="00AF62F5">
      <w:pPr>
        <w:tabs>
          <w:tab w:val="left" w:pos="360"/>
        </w:tabs>
        <w:ind w:left="540"/>
        <w:jc w:val="center"/>
        <w:rPr>
          <w:b/>
          <w:bCs w:val="0"/>
          <w:i/>
          <w:color w:val="FF0000"/>
          <w:sz w:val="20"/>
          <w:szCs w:val="20"/>
        </w:rPr>
      </w:pPr>
    </w:p>
    <w:p w:rsidR="00C74E20" w:rsidRPr="00A15772" w:rsidRDefault="00C74E20" w:rsidP="00C74E20">
      <w:pPr>
        <w:jc w:val="center"/>
        <w:rPr>
          <w:b/>
          <w:bCs w:val="0"/>
          <w:color w:val="FF0000"/>
          <w:sz w:val="36"/>
          <w:szCs w:val="32"/>
        </w:rPr>
      </w:pPr>
      <w:r w:rsidRPr="00A15772">
        <w:rPr>
          <w:b/>
          <w:bCs w:val="0"/>
          <w:color w:val="FF0000"/>
          <w:sz w:val="36"/>
          <w:szCs w:val="32"/>
        </w:rPr>
        <w:t>AGENDA</w:t>
      </w:r>
    </w:p>
    <w:p w:rsidR="00C74E20" w:rsidRDefault="00C74E20" w:rsidP="00C74E20">
      <w:pPr>
        <w:jc w:val="both"/>
        <w:rPr>
          <w:b/>
          <w:bCs w:val="0"/>
        </w:rPr>
      </w:pPr>
      <w:r>
        <w:rPr>
          <w:b/>
          <w:bCs w:val="0"/>
        </w:rPr>
        <w:tab/>
      </w:r>
      <w:r>
        <w:rPr>
          <w:b/>
          <w:bCs w:val="0"/>
        </w:rPr>
        <w:tab/>
      </w:r>
    </w:p>
    <w:p w:rsidR="005428B9" w:rsidRDefault="00C74E20" w:rsidP="006C6710">
      <w:pPr>
        <w:tabs>
          <w:tab w:val="left" w:pos="1440"/>
        </w:tabs>
        <w:spacing w:line="480" w:lineRule="auto"/>
        <w:jc w:val="both"/>
        <w:rPr>
          <w:b/>
          <w:bCs w:val="0"/>
        </w:rPr>
      </w:pPr>
      <w:r>
        <w:rPr>
          <w:b/>
          <w:bCs w:val="0"/>
        </w:rPr>
        <w:tab/>
      </w:r>
      <w:r w:rsidRPr="0037137A">
        <w:rPr>
          <w:b/>
          <w:bCs w:val="0"/>
        </w:rPr>
        <w:t xml:space="preserve">Roll Call </w:t>
      </w:r>
    </w:p>
    <w:p w:rsidR="001E4978" w:rsidRPr="0037137A" w:rsidRDefault="005428B9" w:rsidP="006C6710">
      <w:pPr>
        <w:tabs>
          <w:tab w:val="left" w:pos="1440"/>
        </w:tabs>
        <w:spacing w:line="480" w:lineRule="auto"/>
        <w:jc w:val="both"/>
        <w:rPr>
          <w:b/>
          <w:bCs w:val="0"/>
        </w:rPr>
      </w:pPr>
      <w:r>
        <w:rPr>
          <w:b/>
          <w:bCs w:val="0"/>
        </w:rPr>
        <w:tab/>
      </w:r>
      <w:r w:rsidR="00C74E20" w:rsidRPr="0037137A">
        <w:rPr>
          <w:b/>
          <w:bCs w:val="0"/>
        </w:rPr>
        <w:t xml:space="preserve">Reading – Approval of Minutes – Regular Meeting of </w:t>
      </w:r>
      <w:r w:rsidR="00937537">
        <w:rPr>
          <w:b/>
          <w:bCs w:val="0"/>
        </w:rPr>
        <w:t>7/3</w:t>
      </w:r>
      <w:r w:rsidR="001115AC">
        <w:rPr>
          <w:b/>
          <w:bCs w:val="0"/>
        </w:rPr>
        <w:t>/2013</w:t>
      </w:r>
    </w:p>
    <w:p w:rsidR="00C74E20" w:rsidRPr="0037137A" w:rsidRDefault="00C74E20" w:rsidP="006C6710">
      <w:pPr>
        <w:spacing w:line="480" w:lineRule="auto"/>
        <w:jc w:val="both"/>
      </w:pPr>
      <w:r w:rsidRPr="0037137A">
        <w:rPr>
          <w:b/>
          <w:bCs w:val="0"/>
        </w:rPr>
        <w:tab/>
      </w:r>
      <w:r w:rsidRPr="0037137A">
        <w:rPr>
          <w:b/>
          <w:bCs w:val="0"/>
        </w:rPr>
        <w:tab/>
        <w:t xml:space="preserve">Amendments to Consent Agenda or Regular Agenda </w:t>
      </w:r>
      <w:r w:rsidRPr="0037137A">
        <w:t>(If necessary)</w:t>
      </w:r>
    </w:p>
    <w:p w:rsidR="00C74E20" w:rsidRDefault="00C74E20" w:rsidP="00C74E20">
      <w:pPr>
        <w:jc w:val="center"/>
        <w:rPr>
          <w:b/>
          <w:bCs w:val="0"/>
          <w:color w:val="FF0000"/>
          <w:sz w:val="28"/>
          <w:u w:val="single"/>
        </w:rPr>
      </w:pPr>
      <w:r>
        <w:rPr>
          <w:b/>
          <w:bCs w:val="0"/>
          <w:color w:val="FF0000"/>
          <w:sz w:val="28"/>
          <w:u w:val="single"/>
        </w:rPr>
        <w:t>CONSENT AGENDA</w:t>
      </w:r>
    </w:p>
    <w:p w:rsidR="00C74E20" w:rsidRDefault="00C74E20" w:rsidP="00C74E20">
      <w:pPr>
        <w:jc w:val="center"/>
        <w:rPr>
          <w:b/>
          <w:bCs w:val="0"/>
          <w:color w:val="FF0000"/>
          <w:sz w:val="28"/>
          <w:u w:val="single"/>
        </w:rPr>
      </w:pPr>
    </w:p>
    <w:p w:rsidR="006B35A4" w:rsidRDefault="006B35A4" w:rsidP="00C74E20">
      <w:pPr>
        <w:rPr>
          <w:b/>
          <w:bCs w:val="0"/>
          <w:sz w:val="20"/>
          <w:szCs w:val="20"/>
        </w:rPr>
      </w:pPr>
    </w:p>
    <w:p w:rsidR="00C74E20" w:rsidRDefault="00C74E20" w:rsidP="00C74E20">
      <w:pPr>
        <w:rPr>
          <w:b/>
          <w:bCs w:val="0"/>
        </w:rPr>
      </w:pPr>
      <w:r w:rsidRPr="008F2768">
        <w:rPr>
          <w:b/>
          <w:bCs w:val="0"/>
          <w:sz w:val="20"/>
          <w:szCs w:val="20"/>
        </w:rPr>
        <w:t>All items listed in this portion of the agenda are considered to be routine by the Liquor Board and will be enacted by one motion.  There will be no separate discussion of these items unless a Board Member or citizen so requests; in which event, the item will be removed and considered in the Regular Agenda.</w:t>
      </w:r>
    </w:p>
    <w:p w:rsidR="00C74E20" w:rsidRDefault="00C74E20" w:rsidP="00C74E20">
      <w:pPr>
        <w:ind w:left="720" w:hanging="720"/>
        <w:rPr>
          <w:b/>
          <w:bCs w:val="0"/>
        </w:rPr>
      </w:pPr>
    </w:p>
    <w:p w:rsidR="00C74E20" w:rsidRPr="008A083A" w:rsidRDefault="00C74E20" w:rsidP="00C74E20">
      <w:pPr>
        <w:pStyle w:val="Heading2"/>
        <w:tabs>
          <w:tab w:val="left" w:pos="1440"/>
        </w:tabs>
        <w:rPr>
          <w:rFonts w:cs="Arial"/>
          <w:sz w:val="20"/>
          <w:szCs w:val="22"/>
        </w:rPr>
      </w:pPr>
      <w:r w:rsidRPr="008A083A">
        <w:rPr>
          <w:rFonts w:cs="Arial"/>
          <w:sz w:val="20"/>
          <w:szCs w:val="22"/>
        </w:rPr>
        <w:t>MEETING</w:t>
      </w:r>
    </w:p>
    <w:p w:rsidR="00C74E20" w:rsidRDefault="00C74E20" w:rsidP="00C74E20">
      <w:pPr>
        <w:pStyle w:val="BodyText2"/>
        <w:tabs>
          <w:tab w:val="clear" w:pos="0"/>
          <w:tab w:val="clear" w:pos="1080"/>
          <w:tab w:val="left" w:pos="180"/>
        </w:tabs>
        <w:ind w:right="-180"/>
        <w:rPr>
          <w:sz w:val="20"/>
          <w:u w:val="single"/>
        </w:rPr>
      </w:pPr>
      <w:r w:rsidRPr="008A083A">
        <w:rPr>
          <w:sz w:val="20"/>
          <w:u w:val="single"/>
        </w:rPr>
        <w:t>NUMBER</w:t>
      </w:r>
    </w:p>
    <w:p w:rsidR="00C74E20" w:rsidRDefault="00C74E20" w:rsidP="00C74E20">
      <w:pPr>
        <w:pStyle w:val="BodyText2"/>
        <w:tabs>
          <w:tab w:val="clear" w:pos="0"/>
          <w:tab w:val="clear" w:pos="1080"/>
          <w:tab w:val="left" w:pos="180"/>
        </w:tabs>
        <w:ind w:right="-180"/>
        <w:rPr>
          <w:sz w:val="20"/>
          <w:u w:val="single"/>
        </w:rPr>
      </w:pPr>
    </w:p>
    <w:p w:rsidR="00B96884" w:rsidRPr="00B96884" w:rsidRDefault="00B96884" w:rsidP="00B96884">
      <w:pPr>
        <w:tabs>
          <w:tab w:val="left" w:pos="720"/>
        </w:tabs>
        <w:ind w:left="720"/>
        <w:jc w:val="both"/>
        <w:rPr>
          <w:sz w:val="20"/>
        </w:rPr>
      </w:pPr>
    </w:p>
    <w:p w:rsidR="00A5383D" w:rsidRPr="00FC5E88" w:rsidRDefault="0094605B" w:rsidP="00864F65">
      <w:pPr>
        <w:numPr>
          <w:ilvl w:val="0"/>
          <w:numId w:val="1"/>
        </w:numPr>
        <w:tabs>
          <w:tab w:val="clear" w:pos="810"/>
          <w:tab w:val="num" w:pos="720"/>
        </w:tabs>
        <w:ind w:left="720"/>
        <w:jc w:val="both"/>
        <w:rPr>
          <w:b/>
          <w:sz w:val="20"/>
        </w:rPr>
      </w:pPr>
      <w:r>
        <w:rPr>
          <w:b/>
        </w:rPr>
        <w:t>TAVERN LIQUOR LICENSE APPLICATION</w:t>
      </w:r>
      <w:r w:rsidR="00FC5E88">
        <w:rPr>
          <w:b/>
        </w:rPr>
        <w:t>S</w:t>
      </w:r>
      <w:r>
        <w:rPr>
          <w:b/>
        </w:rPr>
        <w:t>-RENEWAL</w:t>
      </w:r>
      <w:r w:rsidR="00FC5E88">
        <w:rPr>
          <w:b/>
        </w:rPr>
        <w:t>S</w:t>
      </w:r>
      <w:r w:rsidR="00BC6EDE">
        <w:rPr>
          <w:b/>
        </w:rPr>
        <w:t>-</w:t>
      </w:r>
      <w:r w:rsidR="00FC5E88">
        <w:rPr>
          <w:b/>
        </w:rPr>
        <w:t xml:space="preserve">TOTAL OF </w:t>
      </w:r>
      <w:r w:rsidR="00633610">
        <w:rPr>
          <w:b/>
        </w:rPr>
        <w:t>3</w:t>
      </w:r>
      <w:r w:rsidR="00FC5E88">
        <w:rPr>
          <w:b/>
        </w:rPr>
        <w:t xml:space="preserve"> RENEWALS</w:t>
      </w:r>
    </w:p>
    <w:p w:rsidR="00B96884" w:rsidRPr="00B96884" w:rsidRDefault="00B96884" w:rsidP="00B96884">
      <w:pPr>
        <w:pStyle w:val="ListParagraph"/>
        <w:tabs>
          <w:tab w:val="left" w:pos="720"/>
        </w:tabs>
        <w:jc w:val="both"/>
        <w:rPr>
          <w:sz w:val="20"/>
          <w:szCs w:val="20"/>
        </w:rPr>
      </w:pPr>
      <w:r w:rsidRPr="00B96884">
        <w:rPr>
          <w:sz w:val="20"/>
          <w:szCs w:val="20"/>
        </w:rPr>
        <w:t>Waterfront on the Riverwalk, Inc. d/b/a Waterfront on the Riverwalk, 101 S. Main Street, Units 400 &amp; 406</w:t>
      </w:r>
    </w:p>
    <w:p w:rsidR="000410F8" w:rsidRDefault="00B96884" w:rsidP="00B96884">
      <w:pPr>
        <w:pStyle w:val="BodyText2"/>
        <w:tabs>
          <w:tab w:val="clear" w:pos="0"/>
          <w:tab w:val="clear" w:pos="1080"/>
          <w:tab w:val="left" w:pos="180"/>
          <w:tab w:val="left" w:pos="720"/>
        </w:tabs>
        <w:ind w:right="-99"/>
        <w:rPr>
          <w:b w:val="0"/>
        </w:rPr>
      </w:pPr>
      <w:r>
        <w:tab/>
      </w:r>
      <w:r>
        <w:tab/>
      </w:r>
      <w:r w:rsidRPr="00B96884">
        <w:rPr>
          <w:b w:val="0"/>
        </w:rPr>
        <w:t>Phil</w:t>
      </w:r>
      <w:r>
        <w:rPr>
          <w:b w:val="0"/>
        </w:rPr>
        <w:t>’s Radiator Service, LLC d/b/a Phil’s Radiator Service, LLC, 109 E. C. Street</w:t>
      </w:r>
    </w:p>
    <w:p w:rsidR="00A9113C" w:rsidRDefault="00A9113C" w:rsidP="00B96884">
      <w:pPr>
        <w:pStyle w:val="BodyText2"/>
        <w:tabs>
          <w:tab w:val="clear" w:pos="0"/>
          <w:tab w:val="clear" w:pos="1080"/>
          <w:tab w:val="left" w:pos="180"/>
          <w:tab w:val="left" w:pos="720"/>
        </w:tabs>
        <w:ind w:right="-99"/>
        <w:rPr>
          <w:b w:val="0"/>
        </w:rPr>
      </w:pPr>
      <w:r>
        <w:rPr>
          <w:b w:val="0"/>
        </w:rPr>
        <w:tab/>
      </w:r>
      <w:r>
        <w:rPr>
          <w:b w:val="0"/>
        </w:rPr>
        <w:tab/>
        <w:t xml:space="preserve">Carl Rodriguez, d/b/a Little Joe’s </w:t>
      </w:r>
      <w:proofErr w:type="gramStart"/>
      <w:r>
        <w:rPr>
          <w:b w:val="0"/>
        </w:rPr>
        <w:t>Bar</w:t>
      </w:r>
      <w:proofErr w:type="gramEnd"/>
      <w:r>
        <w:rPr>
          <w:b w:val="0"/>
        </w:rPr>
        <w:t>, 2430 Lake Ave.</w:t>
      </w:r>
    </w:p>
    <w:p w:rsidR="00D375DD" w:rsidRPr="00D375DD" w:rsidRDefault="00D375DD" w:rsidP="005426DF">
      <w:pPr>
        <w:jc w:val="both"/>
      </w:pPr>
    </w:p>
    <w:p w:rsidR="00B96884" w:rsidRPr="00B96884" w:rsidRDefault="005426DF" w:rsidP="00B96884">
      <w:pPr>
        <w:tabs>
          <w:tab w:val="num" w:pos="720"/>
        </w:tabs>
        <w:ind w:left="720" w:hanging="720"/>
        <w:jc w:val="both"/>
        <w:rPr>
          <w:b/>
        </w:rPr>
      </w:pPr>
      <w:r>
        <w:rPr>
          <w:b/>
          <w:sz w:val="20"/>
        </w:rPr>
        <w:t>2</w:t>
      </w:r>
      <w:r w:rsidR="00B96884">
        <w:rPr>
          <w:b/>
          <w:sz w:val="20"/>
        </w:rPr>
        <w:tab/>
      </w:r>
      <w:r w:rsidR="00B96884" w:rsidRPr="00B96884">
        <w:rPr>
          <w:b/>
          <w:sz w:val="20"/>
        </w:rPr>
        <w:t>BEER AND WINE LICENSE APPLICATION-RENEWAL-</w:t>
      </w:r>
      <w:r w:rsidR="00B96884" w:rsidRPr="00B96884">
        <w:rPr>
          <w:b/>
        </w:rPr>
        <w:t>SANGRE DE CRISTO ARTS &amp; CONFERENCE CENTER, INC., DBA SANGRE DE CRISTO ARTS &amp; CONFERENCE CENTER</w:t>
      </w:r>
      <w:r w:rsidR="00B96884">
        <w:rPr>
          <w:b/>
        </w:rPr>
        <w:t>, 210 N. SANTA FE AVENUE</w:t>
      </w:r>
    </w:p>
    <w:p w:rsidR="00B96884" w:rsidRDefault="00B96884" w:rsidP="00B96884">
      <w:pPr>
        <w:pStyle w:val="ListParagraph"/>
        <w:rPr>
          <w:b/>
        </w:rPr>
      </w:pPr>
    </w:p>
    <w:p w:rsidR="00175E61" w:rsidRPr="00D375DD" w:rsidRDefault="005426DF" w:rsidP="00B96884">
      <w:pPr>
        <w:ind w:left="720" w:hanging="720"/>
        <w:jc w:val="both"/>
        <w:rPr>
          <w:b/>
          <w:sz w:val="20"/>
        </w:rPr>
      </w:pPr>
      <w:r>
        <w:rPr>
          <w:b/>
        </w:rPr>
        <w:t>3</w:t>
      </w:r>
      <w:r w:rsidR="00B96884">
        <w:rPr>
          <w:b/>
        </w:rPr>
        <w:tab/>
      </w:r>
      <w:r w:rsidR="00D359FB" w:rsidRPr="00175E61">
        <w:rPr>
          <w:b/>
        </w:rPr>
        <w:t>CABARET</w:t>
      </w:r>
      <w:r w:rsidR="00A2161F" w:rsidRPr="00175E61">
        <w:rPr>
          <w:b/>
        </w:rPr>
        <w:t xml:space="preserve"> LICENSE APPLICATION</w:t>
      </w:r>
      <w:r w:rsidR="00D375DD">
        <w:rPr>
          <w:b/>
        </w:rPr>
        <w:t>S</w:t>
      </w:r>
      <w:r w:rsidR="00A2161F" w:rsidRPr="00175E61">
        <w:rPr>
          <w:b/>
        </w:rPr>
        <w:t>-</w:t>
      </w:r>
      <w:r w:rsidR="008F5451" w:rsidRPr="00175E61">
        <w:rPr>
          <w:b/>
        </w:rPr>
        <w:t>RENEWAL</w:t>
      </w:r>
      <w:r w:rsidR="00D375DD">
        <w:rPr>
          <w:b/>
        </w:rPr>
        <w:t>S</w:t>
      </w:r>
      <w:r w:rsidR="006844EC" w:rsidRPr="00553F3A">
        <w:rPr>
          <w:b/>
        </w:rPr>
        <w:t>-</w:t>
      </w:r>
      <w:r w:rsidR="008F5451" w:rsidRPr="00553F3A">
        <w:rPr>
          <w:b/>
        </w:rPr>
        <w:t xml:space="preserve"> </w:t>
      </w:r>
      <w:r w:rsidR="00D375DD">
        <w:rPr>
          <w:b/>
        </w:rPr>
        <w:t xml:space="preserve">TOTAL OF </w:t>
      </w:r>
      <w:r w:rsidR="00633610">
        <w:rPr>
          <w:b/>
        </w:rPr>
        <w:t>3</w:t>
      </w:r>
      <w:r w:rsidR="00D375DD">
        <w:rPr>
          <w:b/>
        </w:rPr>
        <w:t xml:space="preserve"> RENEWALS</w:t>
      </w:r>
    </w:p>
    <w:p w:rsidR="00B96884" w:rsidRPr="00B96884" w:rsidRDefault="00B96884" w:rsidP="00B96884">
      <w:pPr>
        <w:pStyle w:val="ListParagraph"/>
        <w:tabs>
          <w:tab w:val="left" w:pos="720"/>
        </w:tabs>
        <w:jc w:val="both"/>
        <w:rPr>
          <w:sz w:val="20"/>
          <w:szCs w:val="20"/>
        </w:rPr>
      </w:pPr>
      <w:r w:rsidRPr="00B96884">
        <w:rPr>
          <w:sz w:val="20"/>
          <w:szCs w:val="20"/>
        </w:rPr>
        <w:t>Waterfront on the Riverwalk, Inc. d/b/a Waterfront on the Riverwalk, 101 S. Main Street, Units 400 &amp; 406</w:t>
      </w:r>
    </w:p>
    <w:p w:rsidR="00FE0E17" w:rsidRDefault="004E36EA" w:rsidP="00D375DD">
      <w:pPr>
        <w:ind w:firstLine="720"/>
        <w:jc w:val="both"/>
      </w:pPr>
      <w:r w:rsidRPr="00B96884">
        <w:t>Phil</w:t>
      </w:r>
      <w:r>
        <w:t>’s Radiator Service, LLC d/b/a Phil’s Radiator Service, LLC, 109 E. C. Street</w:t>
      </w:r>
    </w:p>
    <w:p w:rsidR="004E36EA" w:rsidRPr="00A9113C" w:rsidRDefault="00A9113C" w:rsidP="00D375DD">
      <w:pPr>
        <w:ind w:firstLine="720"/>
        <w:jc w:val="both"/>
      </w:pPr>
      <w:r w:rsidRPr="00A9113C">
        <w:t xml:space="preserve">Carl Rodriguez, d/b/a Little Joe’s </w:t>
      </w:r>
      <w:proofErr w:type="gramStart"/>
      <w:r w:rsidRPr="00A9113C">
        <w:t>Bar</w:t>
      </w:r>
      <w:proofErr w:type="gramEnd"/>
      <w:r w:rsidRPr="00A9113C">
        <w:t>, 2430 Lake Ave.</w:t>
      </w:r>
    </w:p>
    <w:p w:rsidR="00A9113C" w:rsidRDefault="00A9113C" w:rsidP="00D375DD">
      <w:pPr>
        <w:ind w:firstLine="720"/>
        <w:jc w:val="both"/>
      </w:pPr>
    </w:p>
    <w:p w:rsidR="00977C09" w:rsidRDefault="005426DF" w:rsidP="00977C09">
      <w:pPr>
        <w:tabs>
          <w:tab w:val="left" w:pos="720"/>
        </w:tabs>
        <w:ind w:left="720" w:hanging="720"/>
        <w:jc w:val="both"/>
        <w:rPr>
          <w:b/>
        </w:rPr>
      </w:pPr>
      <w:r>
        <w:rPr>
          <w:b/>
        </w:rPr>
        <w:t>4</w:t>
      </w:r>
      <w:r w:rsidR="00B96884">
        <w:rPr>
          <w:b/>
        </w:rPr>
        <w:tab/>
      </w:r>
      <w:r w:rsidR="00977C09" w:rsidRPr="00691FFD">
        <w:rPr>
          <w:b/>
        </w:rPr>
        <w:t>PERMIT APPLICATION AND REPORT OF CHANGES-</w:t>
      </w:r>
      <w:r w:rsidR="00977C09">
        <w:rPr>
          <w:b/>
        </w:rPr>
        <w:t>CHANGE OF MANAGER</w:t>
      </w:r>
      <w:r w:rsidR="00977C09" w:rsidRPr="00691FFD">
        <w:rPr>
          <w:b/>
        </w:rPr>
        <w:t xml:space="preserve">-3.2% BEER LICENSE: </w:t>
      </w:r>
      <w:r w:rsidR="00977C09">
        <w:rPr>
          <w:b/>
        </w:rPr>
        <w:t>ALBERTSON’S, LLC</w:t>
      </w:r>
      <w:r w:rsidR="00977C09" w:rsidRPr="00691FFD">
        <w:rPr>
          <w:b/>
        </w:rPr>
        <w:t xml:space="preserve"> D/B/A </w:t>
      </w:r>
      <w:r w:rsidR="00977C09">
        <w:rPr>
          <w:b/>
        </w:rPr>
        <w:t>ALBERTSON’S #1837</w:t>
      </w:r>
      <w:r w:rsidR="00977C09" w:rsidRPr="00691FFD">
        <w:rPr>
          <w:b/>
        </w:rPr>
        <w:t xml:space="preserve">, </w:t>
      </w:r>
      <w:r w:rsidR="00977C09">
        <w:rPr>
          <w:b/>
        </w:rPr>
        <w:br/>
        <w:t>1545 S. PRAIRIE AVENUE</w:t>
      </w:r>
      <w:r w:rsidR="00977C09" w:rsidRPr="00691FFD">
        <w:rPr>
          <w:b/>
        </w:rPr>
        <w:t xml:space="preserve"> (NEW </w:t>
      </w:r>
      <w:r w:rsidR="00977C09">
        <w:rPr>
          <w:b/>
        </w:rPr>
        <w:t>MANAGER: ERIC MYERS REPLACES ANGELICA DIAZ</w:t>
      </w:r>
      <w:r w:rsidR="00977C09" w:rsidRPr="00691FFD">
        <w:rPr>
          <w:b/>
        </w:rPr>
        <w:t>)</w:t>
      </w:r>
      <w:r w:rsidR="00977C09" w:rsidRPr="006B4F8B">
        <w:rPr>
          <w:b/>
        </w:rPr>
        <w:t xml:space="preserve"> </w:t>
      </w:r>
    </w:p>
    <w:p w:rsidR="00977C09" w:rsidRDefault="00977C09">
      <w:pPr>
        <w:rPr>
          <w:b/>
        </w:rPr>
      </w:pPr>
    </w:p>
    <w:p w:rsidR="00977C09" w:rsidRPr="006B35A4" w:rsidRDefault="005426DF" w:rsidP="00977C09">
      <w:pPr>
        <w:tabs>
          <w:tab w:val="left" w:pos="0"/>
          <w:tab w:val="left" w:pos="1080"/>
        </w:tabs>
        <w:ind w:left="720" w:hanging="720"/>
        <w:jc w:val="both"/>
        <w:rPr>
          <w:b/>
          <w:bCs w:val="0"/>
          <w:sz w:val="20"/>
          <w:szCs w:val="20"/>
        </w:rPr>
      </w:pPr>
      <w:r>
        <w:rPr>
          <w:b/>
        </w:rPr>
        <w:t>5</w:t>
      </w:r>
      <w:r w:rsidR="00977C09">
        <w:rPr>
          <w:b/>
        </w:rPr>
        <w:tab/>
        <w:t xml:space="preserve">REQUEST TO WITHDRAW </w:t>
      </w:r>
      <w:r w:rsidR="00977C09" w:rsidRPr="00977C09">
        <w:rPr>
          <w:b/>
          <w:bCs w:val="0"/>
        </w:rPr>
        <w:t xml:space="preserve">AFFIDAVIT FOR SURRENDER OF CITY AND STATE LIQUOR LICENSES-BLUE MOON SALOON AT PUEBLO, INC. D/B/A JOSE PAISANO’S, 2501 LAKE AVENUE </w:t>
      </w:r>
    </w:p>
    <w:p w:rsidR="006B35A4" w:rsidRPr="00C42901" w:rsidRDefault="006B35A4" w:rsidP="006B35A4">
      <w:pPr>
        <w:pStyle w:val="ListParagraph"/>
      </w:pPr>
      <w:r w:rsidRPr="00C42901">
        <w:rPr>
          <w:u w:val="single"/>
        </w:rPr>
        <w:t>Action Required</w:t>
      </w:r>
      <w:r w:rsidRPr="00C42901">
        <w:t xml:space="preserve">:  Approve/Disapprove </w:t>
      </w:r>
    </w:p>
    <w:p w:rsidR="00553F3A" w:rsidRDefault="00553F3A" w:rsidP="00D46ADE">
      <w:pPr>
        <w:tabs>
          <w:tab w:val="left" w:pos="0"/>
          <w:tab w:val="left" w:pos="1080"/>
        </w:tabs>
        <w:ind w:left="720" w:hanging="720"/>
        <w:jc w:val="both"/>
        <w:rPr>
          <w:b/>
        </w:rPr>
      </w:pPr>
    </w:p>
    <w:p w:rsidR="0046793A" w:rsidRDefault="0046793A" w:rsidP="00553F3A">
      <w:pPr>
        <w:jc w:val="center"/>
        <w:rPr>
          <w:b/>
        </w:rPr>
      </w:pPr>
    </w:p>
    <w:p w:rsidR="006B35A4" w:rsidRDefault="006B35A4" w:rsidP="006B35A4">
      <w:pPr>
        <w:jc w:val="center"/>
        <w:rPr>
          <w:b/>
        </w:rPr>
      </w:pPr>
    </w:p>
    <w:p w:rsidR="0039646B" w:rsidRDefault="0039646B" w:rsidP="006B35A4">
      <w:pPr>
        <w:jc w:val="center"/>
        <w:rPr>
          <w:b/>
        </w:rPr>
      </w:pPr>
    </w:p>
    <w:p w:rsidR="0039646B" w:rsidRDefault="0039646B" w:rsidP="006B35A4">
      <w:pPr>
        <w:jc w:val="center"/>
        <w:rPr>
          <w:b/>
        </w:rPr>
      </w:pPr>
    </w:p>
    <w:p w:rsidR="0039646B" w:rsidRDefault="0039646B" w:rsidP="006B35A4">
      <w:pPr>
        <w:jc w:val="center"/>
        <w:rPr>
          <w:b/>
        </w:rPr>
      </w:pPr>
    </w:p>
    <w:p w:rsidR="0039646B" w:rsidRDefault="0039646B" w:rsidP="006B35A4">
      <w:pPr>
        <w:jc w:val="center"/>
        <w:rPr>
          <w:b/>
        </w:rPr>
      </w:pPr>
    </w:p>
    <w:p w:rsidR="006B35A4" w:rsidRDefault="006B35A4" w:rsidP="006B35A4">
      <w:pPr>
        <w:jc w:val="center"/>
        <w:rPr>
          <w:b/>
        </w:rPr>
      </w:pPr>
    </w:p>
    <w:p w:rsidR="00553F3A" w:rsidRPr="00560157" w:rsidRDefault="00553F3A" w:rsidP="006B35A4">
      <w:pPr>
        <w:jc w:val="center"/>
        <w:rPr>
          <w:b/>
        </w:rPr>
      </w:pPr>
      <w:r w:rsidRPr="00560157">
        <w:rPr>
          <w:b/>
        </w:rPr>
        <w:t>LIQUOR AND BEER LICENSING BOARD AGENDA</w:t>
      </w:r>
    </w:p>
    <w:p w:rsidR="00553F3A" w:rsidRDefault="00FE0E17" w:rsidP="00553F3A">
      <w:pPr>
        <w:jc w:val="center"/>
        <w:rPr>
          <w:b/>
          <w:bCs w:val="0"/>
          <w:color w:val="FF0000"/>
        </w:rPr>
      </w:pPr>
      <w:r>
        <w:rPr>
          <w:b/>
          <w:bCs w:val="0"/>
          <w:color w:val="FF0000"/>
        </w:rPr>
        <w:t xml:space="preserve">JULY </w:t>
      </w:r>
      <w:r w:rsidR="00E8229B">
        <w:rPr>
          <w:b/>
          <w:bCs w:val="0"/>
          <w:color w:val="FF0000"/>
        </w:rPr>
        <w:t>17</w:t>
      </w:r>
      <w:r w:rsidR="00553F3A">
        <w:rPr>
          <w:b/>
          <w:bCs w:val="0"/>
          <w:color w:val="FF0000"/>
        </w:rPr>
        <w:t>, 2013</w:t>
      </w:r>
    </w:p>
    <w:p w:rsidR="00553F3A" w:rsidRDefault="00553F3A" w:rsidP="00553F3A">
      <w:pPr>
        <w:pStyle w:val="BodyText2"/>
        <w:tabs>
          <w:tab w:val="clear" w:pos="0"/>
          <w:tab w:val="clear" w:pos="1080"/>
          <w:tab w:val="left" w:pos="180"/>
        </w:tabs>
        <w:ind w:right="72"/>
        <w:jc w:val="center"/>
        <w:rPr>
          <w:color w:val="FF0000"/>
        </w:rPr>
      </w:pPr>
      <w:r>
        <w:rPr>
          <w:color w:val="FF0000"/>
        </w:rPr>
        <w:t>PAGE TWO</w:t>
      </w:r>
    </w:p>
    <w:p w:rsidR="00553F3A" w:rsidRDefault="00553F3A" w:rsidP="00553F3A">
      <w:pPr>
        <w:tabs>
          <w:tab w:val="left" w:pos="0"/>
          <w:tab w:val="left" w:pos="1080"/>
        </w:tabs>
        <w:ind w:left="720" w:hanging="720"/>
        <w:jc w:val="both"/>
        <w:rPr>
          <w:b/>
          <w:bCs w:val="0"/>
        </w:rPr>
      </w:pPr>
    </w:p>
    <w:p w:rsidR="006B35A4" w:rsidRDefault="006B35A4" w:rsidP="006B35A4">
      <w:pPr>
        <w:jc w:val="center"/>
        <w:rPr>
          <w:b/>
          <w:bCs w:val="0"/>
          <w:color w:val="FF0000"/>
          <w:sz w:val="28"/>
          <w:u w:val="single"/>
        </w:rPr>
      </w:pPr>
      <w:r>
        <w:rPr>
          <w:b/>
          <w:bCs w:val="0"/>
          <w:color w:val="FF0000"/>
          <w:sz w:val="28"/>
          <w:u w:val="single"/>
        </w:rPr>
        <w:t>REGULAR AGENDA</w:t>
      </w:r>
    </w:p>
    <w:p w:rsidR="00553F3A" w:rsidRDefault="00553F3A" w:rsidP="00553F3A">
      <w:pPr>
        <w:pStyle w:val="Heading2"/>
        <w:tabs>
          <w:tab w:val="left" w:pos="1440"/>
        </w:tabs>
        <w:rPr>
          <w:rFonts w:cs="Arial"/>
          <w:sz w:val="22"/>
          <w:szCs w:val="22"/>
          <w:u w:val="single"/>
        </w:rPr>
      </w:pPr>
    </w:p>
    <w:p w:rsidR="006B35A4" w:rsidRDefault="006B35A4" w:rsidP="00553F3A">
      <w:pPr>
        <w:pStyle w:val="Heading2"/>
        <w:tabs>
          <w:tab w:val="left" w:pos="1440"/>
        </w:tabs>
        <w:rPr>
          <w:rFonts w:cs="Arial"/>
          <w:sz w:val="22"/>
          <w:szCs w:val="22"/>
        </w:rPr>
      </w:pPr>
    </w:p>
    <w:p w:rsidR="00553F3A" w:rsidRPr="00AF6E74" w:rsidRDefault="00553F3A" w:rsidP="00553F3A">
      <w:pPr>
        <w:pStyle w:val="Heading2"/>
        <w:tabs>
          <w:tab w:val="left" w:pos="1440"/>
        </w:tabs>
        <w:rPr>
          <w:rFonts w:cs="Arial"/>
          <w:sz w:val="22"/>
          <w:szCs w:val="22"/>
        </w:rPr>
      </w:pPr>
      <w:r w:rsidRPr="00AF6E74">
        <w:rPr>
          <w:rFonts w:cs="Arial"/>
          <w:sz w:val="22"/>
          <w:szCs w:val="22"/>
        </w:rPr>
        <w:t>MEETING</w:t>
      </w:r>
    </w:p>
    <w:p w:rsidR="00553F3A" w:rsidRDefault="00553F3A" w:rsidP="00553F3A">
      <w:pPr>
        <w:pStyle w:val="BodyText2"/>
        <w:tabs>
          <w:tab w:val="clear" w:pos="0"/>
          <w:tab w:val="clear" w:pos="1080"/>
          <w:tab w:val="left" w:pos="180"/>
        </w:tabs>
        <w:ind w:right="-180"/>
        <w:rPr>
          <w:u w:val="single"/>
        </w:rPr>
      </w:pPr>
      <w:r w:rsidRPr="00AF6E74">
        <w:rPr>
          <w:u w:val="single"/>
        </w:rPr>
        <w:t>NUMBER</w:t>
      </w:r>
    </w:p>
    <w:p w:rsidR="00977C09" w:rsidRDefault="00977C09" w:rsidP="00553F3A">
      <w:pPr>
        <w:pStyle w:val="BodyText2"/>
        <w:tabs>
          <w:tab w:val="clear" w:pos="0"/>
          <w:tab w:val="clear" w:pos="1080"/>
          <w:tab w:val="left" w:pos="180"/>
        </w:tabs>
        <w:ind w:right="-180"/>
        <w:rPr>
          <w:u w:val="single"/>
        </w:rPr>
      </w:pPr>
    </w:p>
    <w:p w:rsidR="00977C09" w:rsidRPr="00AF6E74" w:rsidRDefault="00977C09" w:rsidP="00553F3A">
      <w:pPr>
        <w:pStyle w:val="BodyText2"/>
        <w:tabs>
          <w:tab w:val="clear" w:pos="0"/>
          <w:tab w:val="clear" w:pos="1080"/>
          <w:tab w:val="left" w:pos="180"/>
        </w:tabs>
        <w:ind w:right="-180"/>
        <w:rPr>
          <w:u w:val="single"/>
        </w:rPr>
      </w:pPr>
    </w:p>
    <w:p w:rsidR="00977C09" w:rsidRPr="00201C1A" w:rsidRDefault="0039646B" w:rsidP="00977C09">
      <w:pPr>
        <w:ind w:left="720" w:hanging="720"/>
        <w:jc w:val="both"/>
        <w:rPr>
          <w:b/>
          <w:bCs w:val="0"/>
        </w:rPr>
      </w:pPr>
      <w:r>
        <w:rPr>
          <w:b/>
          <w:bCs w:val="0"/>
        </w:rPr>
        <w:t>6</w:t>
      </w:r>
      <w:r w:rsidR="00977C09">
        <w:rPr>
          <w:b/>
          <w:bCs w:val="0"/>
        </w:rPr>
        <w:tab/>
        <w:t>N</w:t>
      </w:r>
      <w:r w:rsidR="00977C09" w:rsidRPr="00201C1A">
        <w:rPr>
          <w:b/>
          <w:bCs w:val="0"/>
        </w:rPr>
        <w:t xml:space="preserve">EIGHBORHOOD SURVEY: </w:t>
      </w:r>
      <w:r w:rsidR="00977C09">
        <w:rPr>
          <w:b/>
          <w:bCs w:val="0"/>
        </w:rPr>
        <w:t xml:space="preserve">NEW </w:t>
      </w:r>
      <w:r w:rsidR="00DE3408">
        <w:rPr>
          <w:b/>
          <w:bCs w:val="0"/>
        </w:rPr>
        <w:t>HOTEL &amp; RESTAURANT</w:t>
      </w:r>
      <w:r w:rsidR="00977C09">
        <w:rPr>
          <w:b/>
          <w:bCs w:val="0"/>
        </w:rPr>
        <w:t xml:space="preserve"> LIQUOR LICENSE</w:t>
      </w:r>
      <w:r w:rsidR="00977C09" w:rsidRPr="00201C1A">
        <w:rPr>
          <w:b/>
          <w:bCs w:val="0"/>
        </w:rPr>
        <w:t xml:space="preserve">– </w:t>
      </w:r>
      <w:r w:rsidR="00DE3408">
        <w:rPr>
          <w:b/>
          <w:bCs w:val="0"/>
        </w:rPr>
        <w:t>TONE, INC. D/B/A MI RANCHITO, II, 525 S. PUEBLO BOULEVARD</w:t>
      </w:r>
    </w:p>
    <w:p w:rsidR="00977C09" w:rsidRPr="00201C1A" w:rsidRDefault="00977C09" w:rsidP="00977C09">
      <w:pPr>
        <w:ind w:left="720"/>
        <w:jc w:val="both"/>
        <w:rPr>
          <w:b/>
          <w:bCs w:val="0"/>
        </w:rPr>
      </w:pPr>
      <w:r w:rsidRPr="00201C1A">
        <w:rPr>
          <w:bCs w:val="0"/>
          <w:u w:val="single"/>
        </w:rPr>
        <w:t>Action Required:</w:t>
      </w:r>
      <w:r w:rsidRPr="00201C1A">
        <w:rPr>
          <w:bCs w:val="0"/>
        </w:rPr>
        <w:t xml:space="preserve">  Receive Survey, Set Hearing for </w:t>
      </w:r>
      <w:r w:rsidR="00DE3408">
        <w:rPr>
          <w:bCs w:val="0"/>
        </w:rPr>
        <w:t xml:space="preserve">August </w:t>
      </w:r>
      <w:r>
        <w:rPr>
          <w:bCs w:val="0"/>
        </w:rPr>
        <w:t>7, 2013</w:t>
      </w:r>
    </w:p>
    <w:p w:rsidR="00553F3A" w:rsidRDefault="00553F3A" w:rsidP="00D46ADE">
      <w:pPr>
        <w:tabs>
          <w:tab w:val="left" w:pos="0"/>
          <w:tab w:val="left" w:pos="1080"/>
        </w:tabs>
        <w:ind w:left="720" w:hanging="720"/>
        <w:jc w:val="both"/>
        <w:rPr>
          <w:b/>
        </w:rPr>
      </w:pPr>
    </w:p>
    <w:p w:rsidR="00DE3408" w:rsidRPr="00FE0E17" w:rsidRDefault="00A23F3D" w:rsidP="00DE3408">
      <w:pPr>
        <w:ind w:left="720" w:hanging="720"/>
        <w:jc w:val="both"/>
        <w:rPr>
          <w:b/>
          <w:sz w:val="20"/>
        </w:rPr>
      </w:pPr>
      <w:r>
        <w:rPr>
          <w:b/>
        </w:rPr>
        <w:t>7</w:t>
      </w:r>
      <w:r w:rsidR="00DE3408">
        <w:rPr>
          <w:b/>
        </w:rPr>
        <w:tab/>
      </w:r>
      <w:r w:rsidR="00DE3408" w:rsidRPr="00DE3408">
        <w:rPr>
          <w:b/>
          <w:bCs w:val="0"/>
        </w:rPr>
        <w:t>SPECIAL EVENTS PERMIT APPLICATION-BEER, WINE &amp; SPIRITUOUS LIQUOR–</w:t>
      </w:r>
      <w:r w:rsidR="00EB7626">
        <w:rPr>
          <w:b/>
          <w:bCs w:val="0"/>
        </w:rPr>
        <w:t xml:space="preserve">PUEBLO DERBY DEVIL DOLLZ, INC., </w:t>
      </w:r>
      <w:r w:rsidR="00DE3408" w:rsidRPr="00DE3408">
        <w:rPr>
          <w:b/>
          <w:bCs w:val="0"/>
        </w:rPr>
        <w:t xml:space="preserve">MAILING ADDRESS: </w:t>
      </w:r>
      <w:r w:rsidR="00EB7626">
        <w:rPr>
          <w:b/>
          <w:bCs w:val="0"/>
        </w:rPr>
        <w:t>P.O. BOX 11433</w:t>
      </w:r>
      <w:r w:rsidR="00DE3408" w:rsidRPr="00DE3408">
        <w:rPr>
          <w:b/>
          <w:bCs w:val="0"/>
        </w:rPr>
        <w:t xml:space="preserve">, EVENT MANAGER:  </w:t>
      </w:r>
      <w:r w:rsidR="00EB7626">
        <w:rPr>
          <w:b/>
          <w:bCs w:val="0"/>
        </w:rPr>
        <w:t>RACHEL SHULMAN</w:t>
      </w:r>
      <w:r w:rsidR="00DE3408" w:rsidRPr="00DE3408">
        <w:rPr>
          <w:b/>
          <w:bCs w:val="0"/>
        </w:rPr>
        <w:t xml:space="preserve">, (EVENT TO BE HELD </w:t>
      </w:r>
      <w:r w:rsidR="00EB7626">
        <w:rPr>
          <w:b/>
          <w:bCs w:val="0"/>
        </w:rPr>
        <w:t>JULY 20</w:t>
      </w:r>
      <w:r w:rsidR="00DE3408" w:rsidRPr="00DE3408">
        <w:rPr>
          <w:b/>
          <w:bCs w:val="0"/>
        </w:rPr>
        <w:t xml:space="preserve">, 2013. ADDRESS OF EVENT: </w:t>
      </w:r>
      <w:r w:rsidR="00EB7626">
        <w:rPr>
          <w:b/>
          <w:bCs w:val="0"/>
        </w:rPr>
        <w:t>615 HUNTER DRIVE</w:t>
      </w:r>
      <w:r w:rsidR="00DE3408" w:rsidRPr="00DE3408">
        <w:rPr>
          <w:b/>
          <w:bCs w:val="0"/>
        </w:rPr>
        <w:t>)</w:t>
      </w:r>
    </w:p>
    <w:p w:rsidR="00EB7626" w:rsidRPr="00234EFD" w:rsidRDefault="00EB7626" w:rsidP="00EB7626">
      <w:pPr>
        <w:ind w:left="720" w:hanging="720"/>
        <w:jc w:val="both"/>
      </w:pPr>
      <w:r>
        <w:rPr>
          <w:b/>
        </w:rPr>
        <w:tab/>
      </w:r>
      <w:r>
        <w:rPr>
          <w:u w:val="single"/>
        </w:rPr>
        <w:t>Action Required:</w:t>
      </w:r>
      <w:r>
        <w:t xml:space="preserve">  Approve/Disapprove</w:t>
      </w:r>
    </w:p>
    <w:p w:rsidR="00D46ADE" w:rsidRDefault="00D46ADE" w:rsidP="00D46ADE">
      <w:pPr>
        <w:pStyle w:val="BodyTextIndent"/>
        <w:tabs>
          <w:tab w:val="left" w:pos="720"/>
        </w:tabs>
        <w:ind w:left="0" w:firstLine="0"/>
        <w:rPr>
          <w:b w:val="0"/>
        </w:rPr>
      </w:pPr>
    </w:p>
    <w:p w:rsidR="00EB7626" w:rsidRPr="00FE0E17" w:rsidRDefault="00A23F3D" w:rsidP="00EB7626">
      <w:pPr>
        <w:ind w:left="720" w:hanging="720"/>
        <w:jc w:val="both"/>
        <w:rPr>
          <w:b/>
          <w:sz w:val="20"/>
        </w:rPr>
      </w:pPr>
      <w:r>
        <w:rPr>
          <w:b/>
        </w:rPr>
        <w:t>8</w:t>
      </w:r>
      <w:r w:rsidR="00EB7626">
        <w:rPr>
          <w:b/>
        </w:rPr>
        <w:tab/>
      </w:r>
      <w:r w:rsidR="00EB7626" w:rsidRPr="00DE3408">
        <w:rPr>
          <w:b/>
          <w:bCs w:val="0"/>
        </w:rPr>
        <w:t>SPECIAL EVENTS PERMIT APPLICATION-BEER, WINE &amp; SPIRITUOUS LIQUOR–</w:t>
      </w:r>
      <w:r w:rsidR="00EB7626">
        <w:rPr>
          <w:b/>
          <w:bCs w:val="0"/>
        </w:rPr>
        <w:t xml:space="preserve">PUEBLO DERBY DEVIL DOLLZ, INC., </w:t>
      </w:r>
      <w:r w:rsidR="00EB7626" w:rsidRPr="00DE3408">
        <w:rPr>
          <w:b/>
          <w:bCs w:val="0"/>
        </w:rPr>
        <w:t xml:space="preserve">MAILING ADDRESS: </w:t>
      </w:r>
      <w:r w:rsidR="00EB7626">
        <w:rPr>
          <w:b/>
          <w:bCs w:val="0"/>
        </w:rPr>
        <w:t>P.O. BOX 11433</w:t>
      </w:r>
      <w:r w:rsidR="00EB7626" w:rsidRPr="00DE3408">
        <w:rPr>
          <w:b/>
          <w:bCs w:val="0"/>
        </w:rPr>
        <w:t xml:space="preserve">, EVENT MANAGER:  </w:t>
      </w:r>
      <w:r w:rsidR="00EB7626">
        <w:rPr>
          <w:b/>
          <w:bCs w:val="0"/>
        </w:rPr>
        <w:t>RACHEL SHULMAN</w:t>
      </w:r>
      <w:r w:rsidR="00EB7626" w:rsidRPr="00DE3408">
        <w:rPr>
          <w:b/>
          <w:bCs w:val="0"/>
        </w:rPr>
        <w:t xml:space="preserve">, (EVENT TO BE HELD </w:t>
      </w:r>
      <w:r w:rsidR="00EB7626">
        <w:rPr>
          <w:b/>
          <w:bCs w:val="0"/>
        </w:rPr>
        <w:t>AUGUST 17</w:t>
      </w:r>
      <w:r w:rsidR="00EB7626" w:rsidRPr="00DE3408">
        <w:rPr>
          <w:b/>
          <w:bCs w:val="0"/>
        </w:rPr>
        <w:t xml:space="preserve">, 2013. ADDRESS OF EVENT: </w:t>
      </w:r>
      <w:r w:rsidR="00EB7626">
        <w:rPr>
          <w:b/>
          <w:bCs w:val="0"/>
        </w:rPr>
        <w:t>615 HUNTER DRIVE</w:t>
      </w:r>
      <w:r w:rsidR="00EB7626" w:rsidRPr="00DE3408">
        <w:rPr>
          <w:b/>
          <w:bCs w:val="0"/>
        </w:rPr>
        <w:t>)</w:t>
      </w:r>
    </w:p>
    <w:p w:rsidR="00EB7626" w:rsidRPr="00234EFD" w:rsidRDefault="00EB7626" w:rsidP="00EB7626">
      <w:pPr>
        <w:ind w:left="720" w:hanging="720"/>
        <w:jc w:val="both"/>
      </w:pPr>
      <w:r>
        <w:rPr>
          <w:b/>
        </w:rPr>
        <w:tab/>
      </w:r>
      <w:r>
        <w:rPr>
          <w:u w:val="single"/>
        </w:rPr>
        <w:t>Action Required:</w:t>
      </w:r>
      <w:r>
        <w:t xml:space="preserve">  Approve/Disapprove</w:t>
      </w:r>
    </w:p>
    <w:p w:rsidR="00EB7626" w:rsidRDefault="00EB7626" w:rsidP="00D46ADE">
      <w:pPr>
        <w:pStyle w:val="BodyTextIndent"/>
        <w:tabs>
          <w:tab w:val="left" w:pos="720"/>
        </w:tabs>
        <w:ind w:left="0" w:firstLine="0"/>
        <w:rPr>
          <w:b w:val="0"/>
        </w:rPr>
      </w:pPr>
    </w:p>
    <w:p w:rsidR="00EB7626" w:rsidRPr="00FE0E17" w:rsidRDefault="00A23F3D" w:rsidP="00EB7626">
      <w:pPr>
        <w:ind w:left="720" w:hanging="720"/>
        <w:jc w:val="both"/>
        <w:rPr>
          <w:b/>
          <w:sz w:val="20"/>
        </w:rPr>
      </w:pPr>
      <w:r>
        <w:rPr>
          <w:b/>
        </w:rPr>
        <w:t>9</w:t>
      </w:r>
      <w:r w:rsidR="00EB7626">
        <w:rPr>
          <w:b/>
        </w:rPr>
        <w:tab/>
      </w:r>
      <w:r w:rsidR="00EB7626" w:rsidRPr="00DE3408">
        <w:rPr>
          <w:b/>
          <w:bCs w:val="0"/>
        </w:rPr>
        <w:t>SPECIAL EVENTS PERMIT APPLICATION-BEER, WINE &amp; SPIRITUOUS LIQUOR–</w:t>
      </w:r>
      <w:r w:rsidR="00EB7626">
        <w:rPr>
          <w:b/>
          <w:bCs w:val="0"/>
        </w:rPr>
        <w:t>MARCH OF DIMES FOUNDATION D/B/A MARCH OF DIMES SOUTHER</w:t>
      </w:r>
      <w:r w:rsidR="00EB65F1">
        <w:rPr>
          <w:b/>
          <w:bCs w:val="0"/>
        </w:rPr>
        <w:t>N</w:t>
      </w:r>
      <w:r w:rsidR="00EB7626">
        <w:rPr>
          <w:b/>
          <w:bCs w:val="0"/>
        </w:rPr>
        <w:t xml:space="preserve"> COLORADO DIVISION, </w:t>
      </w:r>
      <w:r w:rsidR="00EB7626" w:rsidRPr="00DE3408">
        <w:rPr>
          <w:b/>
          <w:bCs w:val="0"/>
        </w:rPr>
        <w:t xml:space="preserve">MAILING ADDRESS: </w:t>
      </w:r>
      <w:r w:rsidR="00EB7626">
        <w:rPr>
          <w:b/>
          <w:bCs w:val="0"/>
        </w:rPr>
        <w:t>421 S. TEJON ST. STE. 310, COLORADO SPRINGS, CO</w:t>
      </w:r>
      <w:r w:rsidR="00EB7626" w:rsidRPr="00DE3408">
        <w:rPr>
          <w:b/>
          <w:bCs w:val="0"/>
        </w:rPr>
        <w:t xml:space="preserve">, EVENT MANAGER:  </w:t>
      </w:r>
      <w:r w:rsidR="00EB7626">
        <w:rPr>
          <w:b/>
          <w:bCs w:val="0"/>
        </w:rPr>
        <w:t>MOYRA HOWER</w:t>
      </w:r>
      <w:r w:rsidR="00EB7626" w:rsidRPr="00DE3408">
        <w:rPr>
          <w:b/>
          <w:bCs w:val="0"/>
        </w:rPr>
        <w:t xml:space="preserve">, (EVENT TO BE HELD </w:t>
      </w:r>
      <w:r w:rsidR="00EB7626">
        <w:rPr>
          <w:b/>
          <w:bCs w:val="0"/>
        </w:rPr>
        <w:t>AUGUST 10</w:t>
      </w:r>
      <w:r w:rsidR="00EB7626" w:rsidRPr="00DE3408">
        <w:rPr>
          <w:b/>
          <w:bCs w:val="0"/>
        </w:rPr>
        <w:t xml:space="preserve">, 2013. ADDRESS OF EVENT: </w:t>
      </w:r>
      <w:r w:rsidR="00EB7626">
        <w:rPr>
          <w:b/>
          <w:bCs w:val="0"/>
        </w:rPr>
        <w:t>800 US HIGHWAY 50 WEST</w:t>
      </w:r>
      <w:r w:rsidR="00EB7626" w:rsidRPr="00DE3408">
        <w:rPr>
          <w:b/>
          <w:bCs w:val="0"/>
        </w:rPr>
        <w:t>)</w:t>
      </w:r>
    </w:p>
    <w:p w:rsidR="00EB7626" w:rsidRPr="00234EFD" w:rsidRDefault="00EB7626" w:rsidP="00EB7626">
      <w:pPr>
        <w:ind w:left="720" w:hanging="720"/>
        <w:jc w:val="both"/>
      </w:pPr>
      <w:r>
        <w:rPr>
          <w:b/>
        </w:rPr>
        <w:tab/>
      </w:r>
      <w:r>
        <w:rPr>
          <w:u w:val="single"/>
        </w:rPr>
        <w:t>Action Required:</w:t>
      </w:r>
      <w:r>
        <w:t xml:space="preserve">  Approve/Disapprove</w:t>
      </w:r>
    </w:p>
    <w:p w:rsidR="00EB7626" w:rsidRDefault="00EB7626" w:rsidP="00D46ADE">
      <w:pPr>
        <w:pStyle w:val="BodyTextIndent"/>
        <w:tabs>
          <w:tab w:val="left" w:pos="720"/>
        </w:tabs>
        <w:ind w:left="0" w:firstLine="0"/>
        <w:rPr>
          <w:b w:val="0"/>
        </w:rPr>
      </w:pPr>
    </w:p>
    <w:p w:rsidR="0046793A" w:rsidRDefault="00A23F3D" w:rsidP="0046793A">
      <w:pPr>
        <w:ind w:left="720" w:hanging="720"/>
        <w:jc w:val="both"/>
        <w:rPr>
          <w:b/>
        </w:rPr>
      </w:pPr>
      <w:r>
        <w:rPr>
          <w:b/>
        </w:rPr>
        <w:t>10</w:t>
      </w:r>
      <w:r w:rsidR="0046793A" w:rsidRPr="0046793A">
        <w:rPr>
          <w:b/>
        </w:rPr>
        <w:tab/>
      </w:r>
      <w:r w:rsidR="008A7A92">
        <w:rPr>
          <w:b/>
        </w:rPr>
        <w:t>HEARING</w:t>
      </w:r>
      <w:r w:rsidR="0046793A" w:rsidRPr="0046793A">
        <w:rPr>
          <w:b/>
        </w:rPr>
        <w:t xml:space="preserve">:  </w:t>
      </w:r>
      <w:r w:rsidR="0046793A" w:rsidRPr="0046793A">
        <w:rPr>
          <w:b/>
          <w:bCs w:val="0"/>
        </w:rPr>
        <w:t>TRANSFER OF OWNERSHIP—HOTEL &amp; RESTAURANT LIQUOR LICENSE</w:t>
      </w:r>
      <w:r w:rsidR="0046793A" w:rsidRPr="0046793A">
        <w:rPr>
          <w:b/>
        </w:rPr>
        <w:t>: EL ALAMO, LLC D/B/A EL ALAMO, 1305 E. ROUTT AVENUE, (CURRENTLY LICENSED TO MI PUEBLITO MEXICAN GRILL, INC. D/B/A MI PUEBLITO, LICENSE EXPIRE</w:t>
      </w:r>
      <w:r w:rsidR="008A7A92">
        <w:rPr>
          <w:b/>
        </w:rPr>
        <w:t>D</w:t>
      </w:r>
      <w:r w:rsidR="0046793A" w:rsidRPr="0046793A">
        <w:rPr>
          <w:b/>
        </w:rPr>
        <w:t xml:space="preserve"> MAY 18, 2013)</w:t>
      </w:r>
      <w:r w:rsidR="00B20378">
        <w:rPr>
          <w:b/>
        </w:rPr>
        <w:t xml:space="preserve"> CONTINUED FROM JUNE 5, 2013 DUE TO APPLICANT’S INCOMPLETE APPLICATION</w:t>
      </w:r>
      <w:r w:rsidR="00937537">
        <w:rPr>
          <w:b/>
        </w:rPr>
        <w:t xml:space="preserve"> AND FROM JUNE 19, 2013 DUE TO THE ABSENCE OF THE APPLICANT</w:t>
      </w:r>
    </w:p>
    <w:p w:rsidR="00234EFD" w:rsidRPr="00234EFD" w:rsidRDefault="00234EFD" w:rsidP="0046793A">
      <w:pPr>
        <w:ind w:left="720" w:hanging="720"/>
        <w:jc w:val="both"/>
      </w:pPr>
      <w:r>
        <w:rPr>
          <w:b/>
        </w:rPr>
        <w:tab/>
      </w:r>
      <w:r>
        <w:rPr>
          <w:u w:val="single"/>
        </w:rPr>
        <w:t>Action Required:</w:t>
      </w:r>
      <w:r>
        <w:t xml:space="preserve">  Approve/Disapprove</w:t>
      </w:r>
    </w:p>
    <w:p w:rsidR="0046793A" w:rsidRPr="0046793A" w:rsidRDefault="0046793A" w:rsidP="0069263D">
      <w:pPr>
        <w:jc w:val="center"/>
        <w:rPr>
          <w:b/>
          <w:bCs w:val="0"/>
          <w:color w:val="FF0000"/>
          <w:u w:val="single"/>
        </w:rPr>
      </w:pPr>
    </w:p>
    <w:p w:rsidR="00EB7626" w:rsidRPr="00201C1A" w:rsidRDefault="00A23F3D" w:rsidP="00EB7626">
      <w:pPr>
        <w:ind w:left="720" w:hanging="720"/>
        <w:jc w:val="both"/>
        <w:rPr>
          <w:b/>
          <w:bCs w:val="0"/>
        </w:rPr>
      </w:pPr>
      <w:r>
        <w:rPr>
          <w:b/>
          <w:bCs w:val="0"/>
        </w:rPr>
        <w:t>11</w:t>
      </w:r>
      <w:r w:rsidR="00EB7626">
        <w:rPr>
          <w:b/>
          <w:bCs w:val="0"/>
        </w:rPr>
        <w:tab/>
        <w:t>HEARING</w:t>
      </w:r>
      <w:r w:rsidR="00EB7626" w:rsidRPr="00201C1A">
        <w:rPr>
          <w:b/>
          <w:bCs w:val="0"/>
        </w:rPr>
        <w:t xml:space="preserve">: </w:t>
      </w:r>
      <w:r w:rsidR="00EB7626">
        <w:rPr>
          <w:b/>
          <w:bCs w:val="0"/>
        </w:rPr>
        <w:t>NEW TAVERN LIQUOR LICENSE</w:t>
      </w:r>
      <w:r w:rsidR="00EB7626" w:rsidRPr="00201C1A">
        <w:rPr>
          <w:b/>
          <w:bCs w:val="0"/>
        </w:rPr>
        <w:t xml:space="preserve">– </w:t>
      </w:r>
      <w:proofErr w:type="spellStart"/>
      <w:r w:rsidR="00EB7626">
        <w:rPr>
          <w:b/>
          <w:bCs w:val="0"/>
        </w:rPr>
        <w:t>TKO’d</w:t>
      </w:r>
      <w:proofErr w:type="spellEnd"/>
      <w:r w:rsidR="00EB7626">
        <w:rPr>
          <w:b/>
          <w:bCs w:val="0"/>
        </w:rPr>
        <w:t xml:space="preserve"> SPORTS BAR &amp; GRILL, LLC D/B/A </w:t>
      </w:r>
      <w:proofErr w:type="spellStart"/>
      <w:r w:rsidR="00EB7626">
        <w:rPr>
          <w:b/>
          <w:bCs w:val="0"/>
        </w:rPr>
        <w:t>TKO’d</w:t>
      </w:r>
      <w:proofErr w:type="spellEnd"/>
      <w:r w:rsidR="00EB7626">
        <w:rPr>
          <w:b/>
          <w:bCs w:val="0"/>
        </w:rPr>
        <w:t xml:space="preserve"> SPORTS BAR &amp; GRILL, 123 N. MAIN STREET</w:t>
      </w:r>
    </w:p>
    <w:p w:rsidR="00EB7626" w:rsidRPr="00201C1A" w:rsidRDefault="00EB7626" w:rsidP="00EB7626">
      <w:pPr>
        <w:ind w:left="720"/>
        <w:jc w:val="both"/>
        <w:rPr>
          <w:b/>
          <w:bCs w:val="0"/>
        </w:rPr>
      </w:pPr>
      <w:r w:rsidRPr="00201C1A">
        <w:rPr>
          <w:bCs w:val="0"/>
          <w:u w:val="single"/>
        </w:rPr>
        <w:t>Action Required:</w:t>
      </w:r>
      <w:r w:rsidRPr="00201C1A">
        <w:rPr>
          <w:bCs w:val="0"/>
        </w:rPr>
        <w:t xml:space="preserve">  </w:t>
      </w:r>
      <w:r>
        <w:rPr>
          <w:bCs w:val="0"/>
        </w:rPr>
        <w:t>Approve/Disapprove</w:t>
      </w:r>
    </w:p>
    <w:p w:rsidR="00EB7626" w:rsidRDefault="00EB7626" w:rsidP="00EB7626">
      <w:pPr>
        <w:ind w:left="720" w:hanging="720"/>
        <w:jc w:val="both"/>
        <w:rPr>
          <w:b/>
          <w:bCs w:val="0"/>
        </w:rPr>
      </w:pPr>
    </w:p>
    <w:p w:rsidR="00EB7626" w:rsidRPr="00201C1A" w:rsidRDefault="00A23F3D" w:rsidP="00EB7626">
      <w:pPr>
        <w:ind w:left="720" w:hanging="720"/>
        <w:jc w:val="both"/>
        <w:rPr>
          <w:b/>
          <w:bCs w:val="0"/>
        </w:rPr>
      </w:pPr>
      <w:r>
        <w:rPr>
          <w:b/>
          <w:bCs w:val="0"/>
        </w:rPr>
        <w:t>12</w:t>
      </w:r>
      <w:r w:rsidR="00EB7626">
        <w:rPr>
          <w:b/>
          <w:bCs w:val="0"/>
        </w:rPr>
        <w:tab/>
        <w:t>HEARING</w:t>
      </w:r>
      <w:r w:rsidR="00EB7626" w:rsidRPr="00201C1A">
        <w:rPr>
          <w:b/>
          <w:bCs w:val="0"/>
        </w:rPr>
        <w:t xml:space="preserve">: </w:t>
      </w:r>
      <w:r w:rsidR="00EB7626">
        <w:rPr>
          <w:b/>
          <w:bCs w:val="0"/>
        </w:rPr>
        <w:t>NEW HOTEL &amp; RESTAURANT LIQUOR LICENSE</w:t>
      </w:r>
      <w:r w:rsidR="00EB7626" w:rsidRPr="00201C1A">
        <w:rPr>
          <w:b/>
          <w:bCs w:val="0"/>
        </w:rPr>
        <w:t xml:space="preserve">– </w:t>
      </w:r>
      <w:r w:rsidR="00EB7626">
        <w:rPr>
          <w:b/>
          <w:bCs w:val="0"/>
        </w:rPr>
        <w:t>EL CHARRO RESTAURANT, LLC D/B/A EL CHARRO RESTAURANT, 2042 E. EVANS AVENUE (CONTINUED FROM JULY 3</w:t>
      </w:r>
      <w:r w:rsidR="00EB7626" w:rsidRPr="00EB7626">
        <w:rPr>
          <w:b/>
          <w:bCs w:val="0"/>
          <w:vertAlign w:val="superscript"/>
        </w:rPr>
        <w:t>RD</w:t>
      </w:r>
      <w:r w:rsidR="00EB7626">
        <w:rPr>
          <w:b/>
          <w:bCs w:val="0"/>
        </w:rPr>
        <w:t>, 2013 AT THE REQUEST OF THE APPLICANT</w:t>
      </w:r>
    </w:p>
    <w:p w:rsidR="00EB7626" w:rsidRPr="00201C1A" w:rsidRDefault="00EB7626" w:rsidP="00EB7626">
      <w:pPr>
        <w:ind w:left="720"/>
        <w:jc w:val="both"/>
        <w:rPr>
          <w:b/>
          <w:bCs w:val="0"/>
        </w:rPr>
      </w:pPr>
      <w:r w:rsidRPr="00201C1A">
        <w:rPr>
          <w:bCs w:val="0"/>
          <w:u w:val="single"/>
        </w:rPr>
        <w:t>Action Required:</w:t>
      </w:r>
      <w:r w:rsidRPr="00201C1A">
        <w:rPr>
          <w:bCs w:val="0"/>
        </w:rPr>
        <w:t xml:space="preserve">  </w:t>
      </w:r>
      <w:r>
        <w:rPr>
          <w:bCs w:val="0"/>
        </w:rPr>
        <w:t>Approve/Disapprove</w:t>
      </w:r>
    </w:p>
    <w:p w:rsidR="00D37598" w:rsidRPr="001951F8" w:rsidRDefault="00D37598" w:rsidP="001951F8">
      <w:pPr>
        <w:tabs>
          <w:tab w:val="left" w:pos="0"/>
          <w:tab w:val="left" w:pos="1080"/>
        </w:tabs>
        <w:ind w:left="720" w:hanging="720"/>
        <w:jc w:val="both"/>
        <w:rPr>
          <w:b/>
        </w:rPr>
      </w:pPr>
    </w:p>
    <w:p w:rsidR="00B862E1" w:rsidRDefault="00B862E1" w:rsidP="00C42901">
      <w:pPr>
        <w:ind w:left="720" w:hanging="720"/>
        <w:jc w:val="both"/>
        <w:rPr>
          <w:b/>
          <w:bCs w:val="0"/>
        </w:rPr>
      </w:pPr>
    </w:p>
    <w:p w:rsidR="006C6710" w:rsidRDefault="006C6710" w:rsidP="001E168A">
      <w:pPr>
        <w:ind w:left="720" w:hanging="720"/>
        <w:jc w:val="both"/>
        <w:rPr>
          <w:b/>
          <w:highlight w:val="yellow"/>
        </w:rPr>
      </w:pPr>
    </w:p>
    <w:p w:rsidR="00F92AF1" w:rsidRDefault="00F92AF1" w:rsidP="00F92AF1">
      <w:pPr>
        <w:jc w:val="center"/>
        <w:rPr>
          <w:b/>
          <w:bCs w:val="0"/>
          <w:color w:val="FF0000"/>
          <w:sz w:val="24"/>
          <w:szCs w:val="24"/>
          <w:u w:val="single"/>
        </w:rPr>
      </w:pPr>
      <w:r w:rsidRPr="00C2069A">
        <w:rPr>
          <w:b/>
          <w:bCs w:val="0"/>
          <w:color w:val="FF0000"/>
          <w:sz w:val="24"/>
          <w:szCs w:val="24"/>
          <w:u w:val="single"/>
        </w:rPr>
        <w:t>ADJOURN</w:t>
      </w:r>
    </w:p>
    <w:p w:rsidR="00721B47" w:rsidRDefault="00721B47" w:rsidP="00953DFA">
      <w:pPr>
        <w:ind w:left="720"/>
        <w:jc w:val="both"/>
        <w:rPr>
          <w:b/>
          <w:bCs w:val="0"/>
        </w:rPr>
      </w:pPr>
    </w:p>
    <w:p w:rsidR="008E54AD" w:rsidRDefault="008E54AD">
      <w:pPr>
        <w:ind w:left="720"/>
        <w:jc w:val="both"/>
        <w:rPr>
          <w:b/>
          <w:bCs w:val="0"/>
        </w:rPr>
      </w:pPr>
    </w:p>
    <w:sectPr w:rsidR="008E54AD" w:rsidSect="00201C84">
      <w:pgSz w:w="12240" w:h="15840" w:code="1"/>
      <w:pgMar w:top="90" w:right="954" w:bottom="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CBB"/>
    <w:multiLevelType w:val="hybridMultilevel"/>
    <w:tmpl w:val="DC3ED4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844D6"/>
    <w:multiLevelType w:val="hybridMultilevel"/>
    <w:tmpl w:val="ACC8FBD4"/>
    <w:lvl w:ilvl="0" w:tplc="04CC50E4">
      <w:start w:val="7"/>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C36A9"/>
    <w:multiLevelType w:val="hybridMultilevel"/>
    <w:tmpl w:val="0DC467E2"/>
    <w:lvl w:ilvl="0" w:tplc="F4284B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A17FB"/>
    <w:multiLevelType w:val="hybridMultilevel"/>
    <w:tmpl w:val="6EF6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B40162"/>
    <w:multiLevelType w:val="hybridMultilevel"/>
    <w:tmpl w:val="ACC8FBD4"/>
    <w:lvl w:ilvl="0" w:tplc="04CC50E4">
      <w:start w:val="7"/>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166B3B"/>
    <w:multiLevelType w:val="hybridMultilevel"/>
    <w:tmpl w:val="D930830C"/>
    <w:lvl w:ilvl="0" w:tplc="8A3EF4B8">
      <w:start w:val="1"/>
      <w:numFmt w:val="decimal"/>
      <w:lvlText w:val="%1"/>
      <w:lvlJc w:val="left"/>
      <w:pPr>
        <w:tabs>
          <w:tab w:val="num" w:pos="810"/>
        </w:tabs>
        <w:ind w:left="81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F819E7"/>
    <w:multiLevelType w:val="hybridMultilevel"/>
    <w:tmpl w:val="FD16C63E"/>
    <w:lvl w:ilvl="0" w:tplc="DBD29858">
      <w:start w:val="1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8665E30"/>
    <w:multiLevelType w:val="hybridMultilevel"/>
    <w:tmpl w:val="7B5031AC"/>
    <w:lvl w:ilvl="0" w:tplc="F48AFA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C6779B"/>
    <w:multiLevelType w:val="hybridMultilevel"/>
    <w:tmpl w:val="3EFA4A68"/>
    <w:lvl w:ilvl="0" w:tplc="1C5A0CE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E10C6"/>
    <w:multiLevelType w:val="hybridMultilevel"/>
    <w:tmpl w:val="910A9718"/>
    <w:lvl w:ilvl="0" w:tplc="4EC6720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8C2541"/>
    <w:multiLevelType w:val="hybridMultilevel"/>
    <w:tmpl w:val="ED6CCF8A"/>
    <w:lvl w:ilvl="0" w:tplc="677A47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0"/>
  </w:num>
  <w:num w:numId="9">
    <w:abstractNumId w:val="1"/>
  </w:num>
  <w:num w:numId="10">
    <w:abstractNumId w:val="4"/>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74E20"/>
    <w:rsid w:val="00005E08"/>
    <w:rsid w:val="000129A3"/>
    <w:rsid w:val="00016380"/>
    <w:rsid w:val="00024748"/>
    <w:rsid w:val="0002648D"/>
    <w:rsid w:val="000358C7"/>
    <w:rsid w:val="000410F8"/>
    <w:rsid w:val="00045EA9"/>
    <w:rsid w:val="00062E54"/>
    <w:rsid w:val="0006663B"/>
    <w:rsid w:val="00077E6A"/>
    <w:rsid w:val="00086FBB"/>
    <w:rsid w:val="0008733E"/>
    <w:rsid w:val="0009440B"/>
    <w:rsid w:val="000954B7"/>
    <w:rsid w:val="00096245"/>
    <w:rsid w:val="000A052A"/>
    <w:rsid w:val="000A0F2B"/>
    <w:rsid w:val="000A1474"/>
    <w:rsid w:val="000A1E24"/>
    <w:rsid w:val="000A65A5"/>
    <w:rsid w:val="000B1249"/>
    <w:rsid w:val="000B15D2"/>
    <w:rsid w:val="000B40DC"/>
    <w:rsid w:val="000C5593"/>
    <w:rsid w:val="000E0D14"/>
    <w:rsid w:val="000F4B6C"/>
    <w:rsid w:val="00107950"/>
    <w:rsid w:val="001115AC"/>
    <w:rsid w:val="00111ADA"/>
    <w:rsid w:val="00112747"/>
    <w:rsid w:val="001218DC"/>
    <w:rsid w:val="00121BCF"/>
    <w:rsid w:val="0013229D"/>
    <w:rsid w:val="00135C7D"/>
    <w:rsid w:val="00141D8C"/>
    <w:rsid w:val="00152D9F"/>
    <w:rsid w:val="00157BF6"/>
    <w:rsid w:val="00160820"/>
    <w:rsid w:val="00160D5D"/>
    <w:rsid w:val="001712DC"/>
    <w:rsid w:val="00171F1C"/>
    <w:rsid w:val="00172DB4"/>
    <w:rsid w:val="0017344A"/>
    <w:rsid w:val="0017539D"/>
    <w:rsid w:val="00175B91"/>
    <w:rsid w:val="00175E61"/>
    <w:rsid w:val="00176F3C"/>
    <w:rsid w:val="00185FAA"/>
    <w:rsid w:val="001951F8"/>
    <w:rsid w:val="001A548C"/>
    <w:rsid w:val="001E168A"/>
    <w:rsid w:val="001E4978"/>
    <w:rsid w:val="00201C84"/>
    <w:rsid w:val="002068A5"/>
    <w:rsid w:val="00212798"/>
    <w:rsid w:val="002173AC"/>
    <w:rsid w:val="00220EEC"/>
    <w:rsid w:val="00234EFD"/>
    <w:rsid w:val="00241188"/>
    <w:rsid w:val="00245AA2"/>
    <w:rsid w:val="002663BE"/>
    <w:rsid w:val="002810FF"/>
    <w:rsid w:val="0028208A"/>
    <w:rsid w:val="00292BA8"/>
    <w:rsid w:val="002930FB"/>
    <w:rsid w:val="00296C74"/>
    <w:rsid w:val="00296CC5"/>
    <w:rsid w:val="002A6328"/>
    <w:rsid w:val="002C196C"/>
    <w:rsid w:val="002E1D24"/>
    <w:rsid w:val="002F4F5E"/>
    <w:rsid w:val="00303BF8"/>
    <w:rsid w:val="00305BBC"/>
    <w:rsid w:val="00313806"/>
    <w:rsid w:val="00330BB7"/>
    <w:rsid w:val="00337A80"/>
    <w:rsid w:val="003404C2"/>
    <w:rsid w:val="00343C72"/>
    <w:rsid w:val="003459E6"/>
    <w:rsid w:val="00364B6F"/>
    <w:rsid w:val="00373E79"/>
    <w:rsid w:val="00390E0B"/>
    <w:rsid w:val="0039646B"/>
    <w:rsid w:val="003A503F"/>
    <w:rsid w:val="003B41B1"/>
    <w:rsid w:val="003B7BF1"/>
    <w:rsid w:val="003C2451"/>
    <w:rsid w:val="003D40B2"/>
    <w:rsid w:val="003D40B6"/>
    <w:rsid w:val="003D75A2"/>
    <w:rsid w:val="003E02E0"/>
    <w:rsid w:val="003E1BA4"/>
    <w:rsid w:val="003E60AE"/>
    <w:rsid w:val="003F207E"/>
    <w:rsid w:val="003F3C7A"/>
    <w:rsid w:val="003F6743"/>
    <w:rsid w:val="00401E4F"/>
    <w:rsid w:val="00407E55"/>
    <w:rsid w:val="00421A90"/>
    <w:rsid w:val="00432006"/>
    <w:rsid w:val="004377E0"/>
    <w:rsid w:val="004413DD"/>
    <w:rsid w:val="004413F4"/>
    <w:rsid w:val="00462058"/>
    <w:rsid w:val="00462C25"/>
    <w:rsid w:val="0046793A"/>
    <w:rsid w:val="00474962"/>
    <w:rsid w:val="004829C0"/>
    <w:rsid w:val="004927E7"/>
    <w:rsid w:val="0049523B"/>
    <w:rsid w:val="004956F4"/>
    <w:rsid w:val="004B0C53"/>
    <w:rsid w:val="004B2FDA"/>
    <w:rsid w:val="004B366F"/>
    <w:rsid w:val="004B4011"/>
    <w:rsid w:val="004C5FAB"/>
    <w:rsid w:val="004D1E91"/>
    <w:rsid w:val="004D23C0"/>
    <w:rsid w:val="004D2ECC"/>
    <w:rsid w:val="004E36EA"/>
    <w:rsid w:val="004E4B81"/>
    <w:rsid w:val="004F3336"/>
    <w:rsid w:val="00501F92"/>
    <w:rsid w:val="005272F0"/>
    <w:rsid w:val="005343E1"/>
    <w:rsid w:val="00537F07"/>
    <w:rsid w:val="005426DF"/>
    <w:rsid w:val="005428B9"/>
    <w:rsid w:val="00553F3A"/>
    <w:rsid w:val="00560157"/>
    <w:rsid w:val="00571A79"/>
    <w:rsid w:val="00574AFC"/>
    <w:rsid w:val="005767D4"/>
    <w:rsid w:val="005A30D5"/>
    <w:rsid w:val="005A3B3D"/>
    <w:rsid w:val="005B776A"/>
    <w:rsid w:val="005C3E1D"/>
    <w:rsid w:val="005D165D"/>
    <w:rsid w:val="005F17D1"/>
    <w:rsid w:val="005F2072"/>
    <w:rsid w:val="00620266"/>
    <w:rsid w:val="00633610"/>
    <w:rsid w:val="00663063"/>
    <w:rsid w:val="006711A5"/>
    <w:rsid w:val="0067333B"/>
    <w:rsid w:val="006844EC"/>
    <w:rsid w:val="0069263D"/>
    <w:rsid w:val="0069348B"/>
    <w:rsid w:val="006A215F"/>
    <w:rsid w:val="006B35A4"/>
    <w:rsid w:val="006C0DC6"/>
    <w:rsid w:val="006C6710"/>
    <w:rsid w:val="006E3364"/>
    <w:rsid w:val="006E6913"/>
    <w:rsid w:val="006F0E7D"/>
    <w:rsid w:val="006F616C"/>
    <w:rsid w:val="007073D6"/>
    <w:rsid w:val="007111A9"/>
    <w:rsid w:val="0071200D"/>
    <w:rsid w:val="0071544A"/>
    <w:rsid w:val="00721B47"/>
    <w:rsid w:val="007221AC"/>
    <w:rsid w:val="007229A9"/>
    <w:rsid w:val="00726B58"/>
    <w:rsid w:val="007354D9"/>
    <w:rsid w:val="00764B58"/>
    <w:rsid w:val="00766B17"/>
    <w:rsid w:val="00772BAD"/>
    <w:rsid w:val="007945AC"/>
    <w:rsid w:val="007A1845"/>
    <w:rsid w:val="007A34E7"/>
    <w:rsid w:val="007A47BB"/>
    <w:rsid w:val="007A690D"/>
    <w:rsid w:val="007A7D17"/>
    <w:rsid w:val="007B1F85"/>
    <w:rsid w:val="007D4220"/>
    <w:rsid w:val="007D452E"/>
    <w:rsid w:val="007D5590"/>
    <w:rsid w:val="007F11A5"/>
    <w:rsid w:val="007F5371"/>
    <w:rsid w:val="0080729B"/>
    <w:rsid w:val="008132B6"/>
    <w:rsid w:val="008236BD"/>
    <w:rsid w:val="00824BF5"/>
    <w:rsid w:val="00836876"/>
    <w:rsid w:val="00851833"/>
    <w:rsid w:val="00852625"/>
    <w:rsid w:val="00855E6B"/>
    <w:rsid w:val="00864F65"/>
    <w:rsid w:val="008772B1"/>
    <w:rsid w:val="00880DCA"/>
    <w:rsid w:val="00883ECB"/>
    <w:rsid w:val="00896576"/>
    <w:rsid w:val="008A5AD2"/>
    <w:rsid w:val="008A75DA"/>
    <w:rsid w:val="008A7A92"/>
    <w:rsid w:val="008B3F91"/>
    <w:rsid w:val="008B4CB3"/>
    <w:rsid w:val="008D54BF"/>
    <w:rsid w:val="008D5C69"/>
    <w:rsid w:val="008E54AD"/>
    <w:rsid w:val="008E55CB"/>
    <w:rsid w:val="008F0ACC"/>
    <w:rsid w:val="008F3EBC"/>
    <w:rsid w:val="008F4BEA"/>
    <w:rsid w:val="008F5451"/>
    <w:rsid w:val="008F5CDD"/>
    <w:rsid w:val="00902143"/>
    <w:rsid w:val="00902596"/>
    <w:rsid w:val="00913632"/>
    <w:rsid w:val="0091592C"/>
    <w:rsid w:val="00922465"/>
    <w:rsid w:val="009258B5"/>
    <w:rsid w:val="00927588"/>
    <w:rsid w:val="00930990"/>
    <w:rsid w:val="00937537"/>
    <w:rsid w:val="00940CCA"/>
    <w:rsid w:val="009442F0"/>
    <w:rsid w:val="0094605B"/>
    <w:rsid w:val="00953DFA"/>
    <w:rsid w:val="00970EF9"/>
    <w:rsid w:val="00977C09"/>
    <w:rsid w:val="009A272E"/>
    <w:rsid w:val="009A63B5"/>
    <w:rsid w:val="009A7EA1"/>
    <w:rsid w:val="009C07F8"/>
    <w:rsid w:val="009C105B"/>
    <w:rsid w:val="009C3ABD"/>
    <w:rsid w:val="009F100B"/>
    <w:rsid w:val="009F52C8"/>
    <w:rsid w:val="009F7425"/>
    <w:rsid w:val="00A10EF6"/>
    <w:rsid w:val="00A2161F"/>
    <w:rsid w:val="00A23F3D"/>
    <w:rsid w:val="00A25F44"/>
    <w:rsid w:val="00A27164"/>
    <w:rsid w:val="00A40FB6"/>
    <w:rsid w:val="00A42387"/>
    <w:rsid w:val="00A5212B"/>
    <w:rsid w:val="00A5383D"/>
    <w:rsid w:val="00A6116E"/>
    <w:rsid w:val="00A63EC6"/>
    <w:rsid w:val="00A72A7E"/>
    <w:rsid w:val="00A73B84"/>
    <w:rsid w:val="00A74631"/>
    <w:rsid w:val="00A84861"/>
    <w:rsid w:val="00A9113C"/>
    <w:rsid w:val="00AD1FA7"/>
    <w:rsid w:val="00AD680F"/>
    <w:rsid w:val="00AD6FAB"/>
    <w:rsid w:val="00AD75F8"/>
    <w:rsid w:val="00AF62F5"/>
    <w:rsid w:val="00B02816"/>
    <w:rsid w:val="00B20378"/>
    <w:rsid w:val="00B2095F"/>
    <w:rsid w:val="00B66CD1"/>
    <w:rsid w:val="00B67C94"/>
    <w:rsid w:val="00B74E45"/>
    <w:rsid w:val="00B77374"/>
    <w:rsid w:val="00B81859"/>
    <w:rsid w:val="00B85818"/>
    <w:rsid w:val="00B862E1"/>
    <w:rsid w:val="00B9288E"/>
    <w:rsid w:val="00B95B5A"/>
    <w:rsid w:val="00B96884"/>
    <w:rsid w:val="00BB268D"/>
    <w:rsid w:val="00BC48A1"/>
    <w:rsid w:val="00BC6EDE"/>
    <w:rsid w:val="00BD43F4"/>
    <w:rsid w:val="00BE2EC6"/>
    <w:rsid w:val="00BE3315"/>
    <w:rsid w:val="00BF0980"/>
    <w:rsid w:val="00BF1295"/>
    <w:rsid w:val="00C05652"/>
    <w:rsid w:val="00C11E0D"/>
    <w:rsid w:val="00C135A8"/>
    <w:rsid w:val="00C14817"/>
    <w:rsid w:val="00C1664D"/>
    <w:rsid w:val="00C17AA2"/>
    <w:rsid w:val="00C24132"/>
    <w:rsid w:val="00C25078"/>
    <w:rsid w:val="00C41B52"/>
    <w:rsid w:val="00C42901"/>
    <w:rsid w:val="00C47446"/>
    <w:rsid w:val="00C51F18"/>
    <w:rsid w:val="00C67417"/>
    <w:rsid w:val="00C70355"/>
    <w:rsid w:val="00C74E20"/>
    <w:rsid w:val="00C8578B"/>
    <w:rsid w:val="00C915B7"/>
    <w:rsid w:val="00CA5476"/>
    <w:rsid w:val="00CB2126"/>
    <w:rsid w:val="00CB531E"/>
    <w:rsid w:val="00CB609E"/>
    <w:rsid w:val="00CC4550"/>
    <w:rsid w:val="00CD5D36"/>
    <w:rsid w:val="00CE68D9"/>
    <w:rsid w:val="00CF5373"/>
    <w:rsid w:val="00D015CC"/>
    <w:rsid w:val="00D01959"/>
    <w:rsid w:val="00D01BDA"/>
    <w:rsid w:val="00D03039"/>
    <w:rsid w:val="00D06A7C"/>
    <w:rsid w:val="00D07FB0"/>
    <w:rsid w:val="00D14BE5"/>
    <w:rsid w:val="00D21888"/>
    <w:rsid w:val="00D251BA"/>
    <w:rsid w:val="00D32B2B"/>
    <w:rsid w:val="00D359FB"/>
    <w:rsid w:val="00D37598"/>
    <w:rsid w:val="00D375DD"/>
    <w:rsid w:val="00D46ADE"/>
    <w:rsid w:val="00D5236F"/>
    <w:rsid w:val="00D5580D"/>
    <w:rsid w:val="00D60C8D"/>
    <w:rsid w:val="00D64E81"/>
    <w:rsid w:val="00D74936"/>
    <w:rsid w:val="00D85947"/>
    <w:rsid w:val="00D91E09"/>
    <w:rsid w:val="00D92812"/>
    <w:rsid w:val="00DA5EE6"/>
    <w:rsid w:val="00DC3F19"/>
    <w:rsid w:val="00DD6E7A"/>
    <w:rsid w:val="00DE3408"/>
    <w:rsid w:val="00DE4301"/>
    <w:rsid w:val="00E02C69"/>
    <w:rsid w:val="00E14D5F"/>
    <w:rsid w:val="00E17C6C"/>
    <w:rsid w:val="00E33E52"/>
    <w:rsid w:val="00E41E5A"/>
    <w:rsid w:val="00E424C0"/>
    <w:rsid w:val="00E46879"/>
    <w:rsid w:val="00E7147B"/>
    <w:rsid w:val="00E8229B"/>
    <w:rsid w:val="00E91A4E"/>
    <w:rsid w:val="00E9375E"/>
    <w:rsid w:val="00EA6E68"/>
    <w:rsid w:val="00EB1CC4"/>
    <w:rsid w:val="00EB3DAB"/>
    <w:rsid w:val="00EB65F1"/>
    <w:rsid w:val="00EB7626"/>
    <w:rsid w:val="00EC426F"/>
    <w:rsid w:val="00EC756F"/>
    <w:rsid w:val="00EE4A0C"/>
    <w:rsid w:val="00EE6219"/>
    <w:rsid w:val="00EF4A8B"/>
    <w:rsid w:val="00EF7E52"/>
    <w:rsid w:val="00F146A1"/>
    <w:rsid w:val="00F64646"/>
    <w:rsid w:val="00F92AF1"/>
    <w:rsid w:val="00F97A91"/>
    <w:rsid w:val="00FA5890"/>
    <w:rsid w:val="00FB60AF"/>
    <w:rsid w:val="00FC5E88"/>
    <w:rsid w:val="00FE0E17"/>
    <w:rsid w:val="00FF12A2"/>
    <w:rsid w:val="00FF3240"/>
    <w:rsid w:val="00FF4CDB"/>
    <w:rsid w:val="00FF5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E20"/>
    <w:rPr>
      <w:rFonts w:ascii="Arial" w:eastAsia="Times New Roman" w:hAnsi="Arial" w:cs="Arial"/>
      <w:bCs/>
    </w:rPr>
  </w:style>
  <w:style w:type="paragraph" w:styleId="Heading2">
    <w:name w:val="heading 2"/>
    <w:basedOn w:val="Normal"/>
    <w:next w:val="Normal"/>
    <w:link w:val="Heading2Char"/>
    <w:qFormat/>
    <w:rsid w:val="00C74E20"/>
    <w:pPr>
      <w:keepNext/>
      <w:jc w:val="both"/>
      <w:outlineLvl w:val="1"/>
    </w:pPr>
    <w:rPr>
      <w:rFont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E20"/>
    <w:rPr>
      <w:rFonts w:ascii="Arial" w:eastAsia="Times New Roman" w:hAnsi="Arial" w:cs="Times New Roman"/>
      <w:b/>
      <w:bCs/>
      <w:sz w:val="24"/>
      <w:szCs w:val="20"/>
    </w:rPr>
  </w:style>
  <w:style w:type="paragraph" w:styleId="BodyTextIndent">
    <w:name w:val="Body Text Indent"/>
    <w:basedOn w:val="Normal"/>
    <w:link w:val="BodyTextIndentChar"/>
    <w:rsid w:val="00C74E20"/>
    <w:pPr>
      <w:ind w:left="684" w:hanging="684"/>
      <w:jc w:val="both"/>
    </w:pPr>
    <w:rPr>
      <w:b/>
      <w:bCs w:val="0"/>
    </w:rPr>
  </w:style>
  <w:style w:type="character" w:customStyle="1" w:styleId="BodyTextIndentChar">
    <w:name w:val="Body Text Indent Char"/>
    <w:basedOn w:val="DefaultParagraphFont"/>
    <w:link w:val="BodyTextIndent"/>
    <w:rsid w:val="00C74E20"/>
    <w:rPr>
      <w:rFonts w:ascii="Arial" w:eastAsia="Times New Roman" w:hAnsi="Arial" w:cs="Arial"/>
      <w:b/>
    </w:rPr>
  </w:style>
  <w:style w:type="paragraph" w:styleId="BodyText2">
    <w:name w:val="Body Text 2"/>
    <w:basedOn w:val="Normal"/>
    <w:link w:val="BodyText2Char"/>
    <w:rsid w:val="00C74E20"/>
    <w:pPr>
      <w:tabs>
        <w:tab w:val="left" w:pos="0"/>
        <w:tab w:val="left" w:pos="1080"/>
      </w:tabs>
      <w:jc w:val="both"/>
    </w:pPr>
    <w:rPr>
      <w:b/>
      <w:bCs w:val="0"/>
    </w:rPr>
  </w:style>
  <w:style w:type="character" w:customStyle="1" w:styleId="BodyText2Char">
    <w:name w:val="Body Text 2 Char"/>
    <w:basedOn w:val="DefaultParagraphFont"/>
    <w:link w:val="BodyText2"/>
    <w:rsid w:val="00C74E20"/>
    <w:rPr>
      <w:rFonts w:ascii="Arial" w:eastAsia="Times New Roman" w:hAnsi="Arial" w:cs="Arial"/>
      <w:b/>
    </w:rPr>
  </w:style>
  <w:style w:type="paragraph" w:styleId="Title">
    <w:name w:val="Title"/>
    <w:basedOn w:val="Normal"/>
    <w:link w:val="TitleChar"/>
    <w:qFormat/>
    <w:rsid w:val="00C74E20"/>
    <w:pPr>
      <w:jc w:val="center"/>
    </w:pPr>
    <w:rPr>
      <w:rFonts w:cs="Times New Roman"/>
      <w:b/>
      <w:sz w:val="24"/>
      <w:szCs w:val="20"/>
    </w:rPr>
  </w:style>
  <w:style w:type="character" w:customStyle="1" w:styleId="TitleChar">
    <w:name w:val="Title Char"/>
    <w:basedOn w:val="DefaultParagraphFont"/>
    <w:link w:val="Title"/>
    <w:rsid w:val="00C74E20"/>
    <w:rPr>
      <w:rFonts w:ascii="Arial" w:eastAsia="Times New Roman" w:hAnsi="Arial" w:cs="Times New Roman"/>
      <w:b/>
      <w:bCs/>
      <w:sz w:val="24"/>
      <w:szCs w:val="20"/>
    </w:rPr>
  </w:style>
  <w:style w:type="paragraph" w:styleId="ListParagraph">
    <w:name w:val="List Paragraph"/>
    <w:basedOn w:val="Normal"/>
    <w:uiPriority w:val="34"/>
    <w:qFormat/>
    <w:rsid w:val="00C74E20"/>
    <w:pPr>
      <w:ind w:left="720"/>
    </w:pPr>
  </w:style>
  <w:style w:type="paragraph" w:styleId="BalloonText">
    <w:name w:val="Balloon Text"/>
    <w:basedOn w:val="Normal"/>
    <w:link w:val="BalloonTextChar"/>
    <w:uiPriority w:val="99"/>
    <w:semiHidden/>
    <w:unhideWhenUsed/>
    <w:rsid w:val="00C74E20"/>
    <w:rPr>
      <w:rFonts w:ascii="Tahoma" w:hAnsi="Tahoma" w:cs="Tahoma"/>
      <w:sz w:val="16"/>
      <w:szCs w:val="16"/>
    </w:rPr>
  </w:style>
  <w:style w:type="character" w:customStyle="1" w:styleId="BalloonTextChar">
    <w:name w:val="Balloon Text Char"/>
    <w:basedOn w:val="DefaultParagraphFont"/>
    <w:link w:val="BalloonText"/>
    <w:uiPriority w:val="99"/>
    <w:semiHidden/>
    <w:rsid w:val="00C74E20"/>
    <w:rPr>
      <w:rFonts w:ascii="Tahoma" w:eastAsia="Times New Roman" w:hAnsi="Tahoma" w:cs="Tahoma"/>
      <w:bCs/>
      <w:sz w:val="16"/>
      <w:szCs w:val="16"/>
    </w:rPr>
  </w:style>
  <w:style w:type="paragraph" w:styleId="BodyTextIndent2">
    <w:name w:val="Body Text Indent 2"/>
    <w:basedOn w:val="Normal"/>
    <w:link w:val="BodyTextIndent2Char"/>
    <w:rsid w:val="008236BD"/>
    <w:pPr>
      <w:spacing w:after="120" w:line="480" w:lineRule="auto"/>
      <w:ind w:left="360"/>
    </w:pPr>
  </w:style>
  <w:style w:type="character" w:customStyle="1" w:styleId="BodyTextIndent2Char">
    <w:name w:val="Body Text Indent 2 Char"/>
    <w:basedOn w:val="DefaultParagraphFont"/>
    <w:link w:val="BodyTextIndent2"/>
    <w:rsid w:val="008236BD"/>
    <w:rPr>
      <w:rFonts w:ascii="Arial" w:eastAsia="Times New Roman" w:hAnsi="Arial" w:cs="Arial"/>
      <w:bCs/>
    </w:rPr>
  </w:style>
  <w:style w:type="paragraph" w:styleId="BlockText">
    <w:name w:val="Block Text"/>
    <w:basedOn w:val="Normal"/>
    <w:rsid w:val="003F207E"/>
    <w:pPr>
      <w:ind w:left="1800" w:right="1584"/>
      <w:jc w:val="both"/>
    </w:pPr>
    <w:rPr>
      <w:rFonts w:cs="Times New Roman"/>
      <w:bCs w:val="0"/>
      <w:sz w:val="24"/>
      <w:szCs w:val="20"/>
    </w:rPr>
  </w:style>
</w:styles>
</file>

<file path=word/webSettings.xml><?xml version="1.0" encoding="utf-8"?>
<w:webSettings xmlns:r="http://schemas.openxmlformats.org/officeDocument/2006/relationships" xmlns:w="http://schemas.openxmlformats.org/wordprocessingml/2006/main">
  <w:divs>
    <w:div w:id="470831212">
      <w:bodyDiv w:val="1"/>
      <w:marLeft w:val="0"/>
      <w:marRight w:val="0"/>
      <w:marTop w:val="0"/>
      <w:marBottom w:val="0"/>
      <w:divBdr>
        <w:top w:val="none" w:sz="0" w:space="0" w:color="auto"/>
        <w:left w:val="none" w:sz="0" w:space="0" w:color="auto"/>
        <w:bottom w:val="none" w:sz="0" w:space="0" w:color="auto"/>
        <w:right w:val="none" w:sz="0" w:space="0" w:color="auto"/>
      </w:divBdr>
    </w:div>
    <w:div w:id="19532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2F887-9C9B-41AB-B527-A0BA3B92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Pueblo</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Bravo-Neff</dc:creator>
  <cp:lastModifiedBy>Lori Bravo-Neff</cp:lastModifiedBy>
  <cp:revision>11</cp:revision>
  <cp:lastPrinted>2013-07-11T16:26:00Z</cp:lastPrinted>
  <dcterms:created xsi:type="dcterms:W3CDTF">2013-06-26T21:59:00Z</dcterms:created>
  <dcterms:modified xsi:type="dcterms:W3CDTF">2013-07-15T22:18:00Z</dcterms:modified>
</cp:coreProperties>
</file>